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6" w:type="dxa"/>
        <w:tblLayout w:type="fixed"/>
        <w:tblCellMar>
          <w:left w:w="56" w:type="dxa"/>
          <w:right w:w="56" w:type="dxa"/>
        </w:tblCellMar>
        <w:tblLook w:val="00A0" w:firstRow="1" w:lastRow="0" w:firstColumn="1" w:lastColumn="0" w:noHBand="0" w:noVBand="0"/>
      </w:tblPr>
      <w:tblGrid>
        <w:gridCol w:w="1412"/>
        <w:gridCol w:w="231"/>
        <w:gridCol w:w="158"/>
        <w:gridCol w:w="1022"/>
        <w:gridCol w:w="487"/>
        <w:gridCol w:w="575"/>
        <w:gridCol w:w="356"/>
        <w:gridCol w:w="480"/>
        <w:gridCol w:w="10"/>
        <w:gridCol w:w="142"/>
        <w:gridCol w:w="786"/>
        <w:gridCol w:w="62"/>
        <w:gridCol w:w="991"/>
        <w:gridCol w:w="365"/>
        <w:gridCol w:w="1194"/>
        <w:gridCol w:w="224"/>
        <w:gridCol w:w="132"/>
        <w:gridCol w:w="1069"/>
      </w:tblGrid>
      <w:tr w:rsidR="00D75669" w:rsidRPr="004117C5" w14:paraId="18B5B320" w14:textId="77777777" w:rsidTr="00B84790">
        <w:tc>
          <w:tcPr>
            <w:tcW w:w="9696" w:type="dxa"/>
            <w:gridSpan w:val="18"/>
            <w:tcBorders>
              <w:top w:val="single" w:sz="4" w:space="0" w:color="auto"/>
              <w:left w:val="single" w:sz="4" w:space="0" w:color="auto"/>
              <w:bottom w:val="single" w:sz="4" w:space="0" w:color="auto"/>
              <w:right w:val="single" w:sz="4" w:space="0" w:color="auto"/>
            </w:tcBorders>
            <w:shd w:val="clear" w:color="auto" w:fill="E6E6E6"/>
          </w:tcPr>
          <w:p w14:paraId="1573DB6D" w14:textId="77777777" w:rsidR="00D75669" w:rsidRPr="004117C5" w:rsidRDefault="00D75669" w:rsidP="00B84790">
            <w:pPr>
              <w:jc w:val="center"/>
              <w:rPr>
                <w:rFonts w:cs="Calibri"/>
                <w:b/>
              </w:rPr>
            </w:pPr>
            <w:r w:rsidRPr="004117C5">
              <w:rPr>
                <w:rFonts w:cs="Calibri"/>
                <w:b/>
              </w:rPr>
              <w:t>UČNI NAČRT PREDMETA / COURSE SYLLABUS</w:t>
            </w:r>
          </w:p>
        </w:tc>
      </w:tr>
      <w:tr w:rsidR="00D75669" w:rsidRPr="004117C5" w14:paraId="12CE252C" w14:textId="77777777" w:rsidTr="00B84790">
        <w:tc>
          <w:tcPr>
            <w:tcW w:w="1801" w:type="dxa"/>
            <w:gridSpan w:val="3"/>
          </w:tcPr>
          <w:p w14:paraId="0DA593E4" w14:textId="77777777" w:rsidR="00D75669" w:rsidRPr="004117C5" w:rsidRDefault="00D75669" w:rsidP="00B84790">
            <w:pPr>
              <w:rPr>
                <w:rFonts w:cs="Calibri"/>
                <w:b/>
              </w:rPr>
            </w:pPr>
            <w:r w:rsidRPr="004117C5">
              <w:rPr>
                <w:rFonts w:cs="Calibri"/>
                <w:b/>
              </w:rPr>
              <w:t>Predmet:</w:t>
            </w:r>
          </w:p>
        </w:tc>
        <w:tc>
          <w:tcPr>
            <w:tcW w:w="7895" w:type="dxa"/>
            <w:gridSpan w:val="15"/>
            <w:tcBorders>
              <w:top w:val="single" w:sz="4" w:space="0" w:color="auto"/>
              <w:left w:val="single" w:sz="4" w:space="0" w:color="auto"/>
              <w:bottom w:val="single" w:sz="4" w:space="0" w:color="auto"/>
              <w:right w:val="single" w:sz="4" w:space="0" w:color="auto"/>
            </w:tcBorders>
          </w:tcPr>
          <w:p w14:paraId="24274D53" w14:textId="77777777" w:rsidR="00D75669" w:rsidRPr="00983311" w:rsidRDefault="00D75669" w:rsidP="00B84790">
            <w:pPr>
              <w:rPr>
                <w:rFonts w:cs="Calibri"/>
              </w:rPr>
            </w:pPr>
            <w:r w:rsidRPr="005C6055">
              <w:rPr>
                <w:rFonts w:cs="Calibri"/>
              </w:rPr>
              <w:t>Didaktika zgodnjega učenja angleščine 2</w:t>
            </w:r>
          </w:p>
        </w:tc>
      </w:tr>
      <w:tr w:rsidR="00D75669" w:rsidRPr="004117C5" w14:paraId="574049DC" w14:textId="77777777" w:rsidTr="00B84790">
        <w:tc>
          <w:tcPr>
            <w:tcW w:w="1801" w:type="dxa"/>
            <w:gridSpan w:val="3"/>
          </w:tcPr>
          <w:p w14:paraId="0974CF6C" w14:textId="77777777" w:rsidR="00D75669" w:rsidRPr="004117C5" w:rsidRDefault="00D75669" w:rsidP="00B84790">
            <w:pPr>
              <w:rPr>
                <w:rFonts w:cs="Calibri"/>
                <w:b/>
              </w:rPr>
            </w:pPr>
            <w:proofErr w:type="spellStart"/>
            <w:r w:rsidRPr="004117C5">
              <w:rPr>
                <w:rFonts w:cs="Calibri"/>
                <w:b/>
              </w:rPr>
              <w:t>Course</w:t>
            </w:r>
            <w:proofErr w:type="spellEnd"/>
            <w:r w:rsidRPr="004117C5">
              <w:rPr>
                <w:rFonts w:cs="Calibri"/>
                <w:b/>
              </w:rPr>
              <w:t xml:space="preserve"> title:</w:t>
            </w:r>
          </w:p>
        </w:tc>
        <w:tc>
          <w:tcPr>
            <w:tcW w:w="7895" w:type="dxa"/>
            <w:gridSpan w:val="15"/>
            <w:tcBorders>
              <w:top w:val="single" w:sz="4" w:space="0" w:color="auto"/>
              <w:left w:val="single" w:sz="4" w:space="0" w:color="auto"/>
              <w:bottom w:val="single" w:sz="4" w:space="0" w:color="auto"/>
              <w:right w:val="single" w:sz="4" w:space="0" w:color="auto"/>
            </w:tcBorders>
          </w:tcPr>
          <w:p w14:paraId="61460BD1" w14:textId="77777777" w:rsidR="00D75669" w:rsidRPr="004117C5" w:rsidRDefault="00D75669" w:rsidP="00B84790">
            <w:pPr>
              <w:rPr>
                <w:rFonts w:cs="Calibri"/>
              </w:rPr>
            </w:pPr>
            <w:proofErr w:type="spellStart"/>
            <w:r>
              <w:rPr>
                <w:rFonts w:cs="Calibri"/>
              </w:rPr>
              <w:t>Foreign</w:t>
            </w:r>
            <w:proofErr w:type="spellEnd"/>
            <w:r>
              <w:rPr>
                <w:rFonts w:cs="Calibri"/>
              </w:rPr>
              <w:t xml:space="preserve"> </w:t>
            </w:r>
            <w:proofErr w:type="spellStart"/>
            <w:r>
              <w:rPr>
                <w:rFonts w:cs="Calibri"/>
              </w:rPr>
              <w:t>language</w:t>
            </w:r>
            <w:proofErr w:type="spellEnd"/>
            <w:r>
              <w:rPr>
                <w:rFonts w:cs="Calibri"/>
              </w:rPr>
              <w:t xml:space="preserve"> </w:t>
            </w:r>
            <w:proofErr w:type="spellStart"/>
            <w:r>
              <w:rPr>
                <w:rFonts w:cs="Calibri"/>
              </w:rPr>
              <w:t>teaching</w:t>
            </w:r>
            <w:proofErr w:type="spellEnd"/>
            <w:r>
              <w:rPr>
                <w:rFonts w:cs="Calibri"/>
              </w:rPr>
              <w:t xml:space="preserve"> </w:t>
            </w:r>
            <w:proofErr w:type="spellStart"/>
            <w:r>
              <w:rPr>
                <w:rFonts w:cs="Calibri"/>
              </w:rPr>
              <w:t>methodology</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young</w:t>
            </w:r>
            <w:proofErr w:type="spellEnd"/>
            <w:r>
              <w:rPr>
                <w:rFonts w:cs="Calibri"/>
              </w:rPr>
              <w:t xml:space="preserve"> </w:t>
            </w:r>
            <w:proofErr w:type="spellStart"/>
            <w:r>
              <w:rPr>
                <w:rFonts w:cs="Calibri"/>
              </w:rPr>
              <w:t>learners</w:t>
            </w:r>
            <w:proofErr w:type="spellEnd"/>
            <w:r>
              <w:rPr>
                <w:rFonts w:cs="Calibri"/>
              </w:rPr>
              <w:t xml:space="preserve"> 2</w:t>
            </w:r>
          </w:p>
        </w:tc>
      </w:tr>
      <w:tr w:rsidR="00D75669" w:rsidRPr="004117C5" w14:paraId="7629F2C7" w14:textId="77777777" w:rsidTr="00B84790">
        <w:tc>
          <w:tcPr>
            <w:tcW w:w="3310" w:type="dxa"/>
            <w:gridSpan w:val="5"/>
            <w:vAlign w:val="center"/>
          </w:tcPr>
          <w:p w14:paraId="585E5D34" w14:textId="77777777" w:rsidR="00D75669" w:rsidRPr="004117C5" w:rsidRDefault="00D75669" w:rsidP="00B84790">
            <w:pPr>
              <w:jc w:val="center"/>
              <w:rPr>
                <w:rFonts w:cs="Calibri"/>
                <w:b/>
              </w:rPr>
            </w:pPr>
          </w:p>
        </w:tc>
        <w:tc>
          <w:tcPr>
            <w:tcW w:w="3402" w:type="dxa"/>
            <w:gridSpan w:val="8"/>
            <w:vAlign w:val="center"/>
          </w:tcPr>
          <w:p w14:paraId="372A7D64" w14:textId="77777777" w:rsidR="00D75669" w:rsidRPr="004117C5" w:rsidRDefault="00D75669" w:rsidP="00B84790">
            <w:pPr>
              <w:jc w:val="center"/>
              <w:rPr>
                <w:rFonts w:cs="Calibri"/>
                <w:b/>
              </w:rPr>
            </w:pPr>
          </w:p>
        </w:tc>
        <w:tc>
          <w:tcPr>
            <w:tcW w:w="1559" w:type="dxa"/>
            <w:gridSpan w:val="2"/>
            <w:vAlign w:val="center"/>
          </w:tcPr>
          <w:p w14:paraId="74193593" w14:textId="77777777" w:rsidR="00D75669" w:rsidRPr="004117C5" w:rsidRDefault="00D75669" w:rsidP="00B84790">
            <w:pPr>
              <w:jc w:val="center"/>
              <w:rPr>
                <w:rFonts w:cs="Calibri"/>
                <w:b/>
              </w:rPr>
            </w:pPr>
          </w:p>
        </w:tc>
        <w:tc>
          <w:tcPr>
            <w:tcW w:w="1425" w:type="dxa"/>
            <w:gridSpan w:val="3"/>
            <w:vAlign w:val="center"/>
          </w:tcPr>
          <w:p w14:paraId="062936DA" w14:textId="77777777" w:rsidR="00D75669" w:rsidRPr="004117C5" w:rsidRDefault="00D75669" w:rsidP="00B84790">
            <w:pPr>
              <w:jc w:val="center"/>
              <w:rPr>
                <w:rFonts w:cs="Calibri"/>
                <w:b/>
              </w:rPr>
            </w:pPr>
          </w:p>
        </w:tc>
      </w:tr>
      <w:tr w:rsidR="00D75669" w:rsidRPr="004117C5" w14:paraId="0FD2BFC1" w14:textId="77777777" w:rsidTr="00B84790">
        <w:tc>
          <w:tcPr>
            <w:tcW w:w="3310" w:type="dxa"/>
            <w:gridSpan w:val="5"/>
            <w:tcBorders>
              <w:top w:val="nil"/>
              <w:left w:val="nil"/>
              <w:bottom w:val="single" w:sz="4" w:space="0" w:color="auto"/>
              <w:right w:val="nil"/>
            </w:tcBorders>
            <w:vAlign w:val="center"/>
          </w:tcPr>
          <w:p w14:paraId="4253B53A" w14:textId="77777777" w:rsidR="00D75669" w:rsidRPr="004117C5" w:rsidRDefault="00D75669" w:rsidP="00B84790">
            <w:pPr>
              <w:jc w:val="center"/>
              <w:rPr>
                <w:rFonts w:cs="Calibri"/>
                <w:b/>
              </w:rPr>
            </w:pPr>
            <w:r w:rsidRPr="004117C5">
              <w:rPr>
                <w:rFonts w:cs="Calibri"/>
                <w:b/>
              </w:rPr>
              <w:t>Študijski program in stopnja</w:t>
            </w:r>
          </w:p>
          <w:p w14:paraId="205C5281" w14:textId="77777777" w:rsidR="00D75669" w:rsidRPr="004117C5" w:rsidRDefault="00D75669" w:rsidP="00B84790">
            <w:pPr>
              <w:jc w:val="center"/>
              <w:rPr>
                <w:rFonts w:cs="Calibri"/>
              </w:rPr>
            </w:pPr>
            <w:proofErr w:type="spellStart"/>
            <w:r w:rsidRPr="004117C5">
              <w:rPr>
                <w:rFonts w:cs="Calibri"/>
                <w:b/>
              </w:rPr>
              <w:t>Study</w:t>
            </w:r>
            <w:proofErr w:type="spellEnd"/>
            <w:r w:rsidRPr="004117C5">
              <w:rPr>
                <w:rFonts w:cs="Calibri"/>
                <w:b/>
              </w:rPr>
              <w:t xml:space="preserve"> </w:t>
            </w:r>
            <w:proofErr w:type="spellStart"/>
            <w:r w:rsidRPr="004117C5">
              <w:rPr>
                <w:rFonts w:cs="Calibri"/>
                <w:b/>
              </w:rPr>
              <w:t>programme</w:t>
            </w:r>
            <w:proofErr w:type="spellEnd"/>
            <w:r w:rsidRPr="004117C5">
              <w:rPr>
                <w:rFonts w:cs="Calibri"/>
                <w:b/>
              </w:rPr>
              <w:t xml:space="preserve"> </w:t>
            </w:r>
            <w:proofErr w:type="spellStart"/>
            <w:r w:rsidRPr="004117C5">
              <w:rPr>
                <w:rFonts w:cs="Calibri"/>
                <w:b/>
              </w:rPr>
              <w:t>and</w:t>
            </w:r>
            <w:proofErr w:type="spellEnd"/>
            <w:r w:rsidRPr="004117C5">
              <w:rPr>
                <w:rFonts w:cs="Calibri"/>
                <w:b/>
              </w:rPr>
              <w:t xml:space="preserve"> </w:t>
            </w:r>
            <w:proofErr w:type="spellStart"/>
            <w:r w:rsidRPr="004117C5">
              <w:rPr>
                <w:rFonts w:cs="Calibri"/>
                <w:b/>
              </w:rPr>
              <w:t>level</w:t>
            </w:r>
            <w:proofErr w:type="spellEnd"/>
          </w:p>
        </w:tc>
        <w:tc>
          <w:tcPr>
            <w:tcW w:w="3402" w:type="dxa"/>
            <w:gridSpan w:val="8"/>
            <w:tcBorders>
              <w:top w:val="nil"/>
              <w:left w:val="nil"/>
              <w:bottom w:val="single" w:sz="4" w:space="0" w:color="auto"/>
              <w:right w:val="nil"/>
            </w:tcBorders>
            <w:vAlign w:val="center"/>
          </w:tcPr>
          <w:p w14:paraId="10D5EFF0" w14:textId="77777777" w:rsidR="00D75669" w:rsidRPr="004117C5" w:rsidRDefault="00D75669" w:rsidP="00B84790">
            <w:pPr>
              <w:jc w:val="center"/>
              <w:rPr>
                <w:rFonts w:cs="Calibri"/>
                <w:b/>
              </w:rPr>
            </w:pPr>
            <w:r w:rsidRPr="004117C5">
              <w:rPr>
                <w:rFonts w:cs="Calibri"/>
                <w:b/>
              </w:rPr>
              <w:t>Študijska smer</w:t>
            </w:r>
          </w:p>
          <w:p w14:paraId="7A629231" w14:textId="77777777" w:rsidR="00D75669" w:rsidRPr="004117C5" w:rsidRDefault="00D75669" w:rsidP="00B84790">
            <w:pPr>
              <w:jc w:val="center"/>
              <w:rPr>
                <w:rFonts w:cs="Calibri"/>
                <w:b/>
              </w:rPr>
            </w:pPr>
            <w:proofErr w:type="spellStart"/>
            <w:r w:rsidRPr="004117C5">
              <w:rPr>
                <w:rFonts w:cs="Calibri"/>
                <w:b/>
              </w:rPr>
              <w:t>Study</w:t>
            </w:r>
            <w:proofErr w:type="spellEnd"/>
            <w:r w:rsidRPr="004117C5">
              <w:rPr>
                <w:rFonts w:cs="Calibri"/>
                <w:b/>
              </w:rPr>
              <w:t xml:space="preserve"> </w:t>
            </w:r>
            <w:proofErr w:type="spellStart"/>
            <w:r w:rsidRPr="004117C5">
              <w:rPr>
                <w:rFonts w:cs="Calibri"/>
                <w:b/>
              </w:rPr>
              <w:t>field</w:t>
            </w:r>
            <w:proofErr w:type="spellEnd"/>
          </w:p>
        </w:tc>
        <w:tc>
          <w:tcPr>
            <w:tcW w:w="1559" w:type="dxa"/>
            <w:gridSpan w:val="2"/>
            <w:tcBorders>
              <w:top w:val="nil"/>
              <w:left w:val="nil"/>
              <w:bottom w:val="single" w:sz="4" w:space="0" w:color="auto"/>
              <w:right w:val="nil"/>
            </w:tcBorders>
            <w:vAlign w:val="center"/>
          </w:tcPr>
          <w:p w14:paraId="328F50FF" w14:textId="77777777" w:rsidR="00D75669" w:rsidRPr="004117C5" w:rsidRDefault="00D75669" w:rsidP="00B84790">
            <w:pPr>
              <w:jc w:val="center"/>
              <w:rPr>
                <w:rFonts w:cs="Calibri"/>
                <w:b/>
              </w:rPr>
            </w:pPr>
            <w:r w:rsidRPr="004117C5">
              <w:rPr>
                <w:rFonts w:cs="Calibri"/>
                <w:b/>
              </w:rPr>
              <w:t>Letnik</w:t>
            </w:r>
          </w:p>
          <w:p w14:paraId="3F230F64" w14:textId="77777777" w:rsidR="00D75669" w:rsidRPr="004117C5" w:rsidRDefault="00D75669" w:rsidP="00B84790">
            <w:pPr>
              <w:jc w:val="center"/>
              <w:rPr>
                <w:rFonts w:cs="Calibri"/>
                <w:b/>
              </w:rPr>
            </w:pPr>
            <w:proofErr w:type="spellStart"/>
            <w:r w:rsidRPr="004117C5">
              <w:rPr>
                <w:rFonts w:cs="Calibri"/>
                <w:b/>
              </w:rPr>
              <w:t>Academic</w:t>
            </w:r>
            <w:proofErr w:type="spellEnd"/>
            <w:r w:rsidRPr="004117C5">
              <w:rPr>
                <w:rFonts w:cs="Calibri"/>
                <w:b/>
              </w:rPr>
              <w:t xml:space="preserve"> </w:t>
            </w:r>
            <w:proofErr w:type="spellStart"/>
            <w:r w:rsidRPr="004117C5">
              <w:rPr>
                <w:rFonts w:cs="Calibri"/>
                <w:b/>
              </w:rPr>
              <w:t>year</w:t>
            </w:r>
            <w:proofErr w:type="spellEnd"/>
          </w:p>
        </w:tc>
        <w:tc>
          <w:tcPr>
            <w:tcW w:w="1425" w:type="dxa"/>
            <w:gridSpan w:val="3"/>
            <w:tcBorders>
              <w:top w:val="nil"/>
              <w:left w:val="nil"/>
              <w:bottom w:val="single" w:sz="4" w:space="0" w:color="auto"/>
              <w:right w:val="nil"/>
            </w:tcBorders>
            <w:vAlign w:val="center"/>
          </w:tcPr>
          <w:p w14:paraId="3F12577B" w14:textId="77777777" w:rsidR="00D75669" w:rsidRPr="004117C5" w:rsidRDefault="00D75669" w:rsidP="00B84790">
            <w:pPr>
              <w:jc w:val="center"/>
              <w:rPr>
                <w:rFonts w:cs="Calibri"/>
                <w:b/>
              </w:rPr>
            </w:pPr>
            <w:r w:rsidRPr="004117C5">
              <w:rPr>
                <w:rFonts w:cs="Calibri"/>
                <w:b/>
              </w:rPr>
              <w:t>Semester</w:t>
            </w:r>
          </w:p>
          <w:p w14:paraId="3DB2CF98" w14:textId="77777777" w:rsidR="00D75669" w:rsidRPr="004117C5" w:rsidRDefault="00D75669" w:rsidP="00B84790">
            <w:pPr>
              <w:jc w:val="center"/>
              <w:rPr>
                <w:rFonts w:cs="Calibri"/>
                <w:b/>
              </w:rPr>
            </w:pPr>
            <w:r w:rsidRPr="004117C5">
              <w:rPr>
                <w:rFonts w:cs="Calibri"/>
                <w:b/>
              </w:rPr>
              <w:t>Semester</w:t>
            </w:r>
          </w:p>
        </w:tc>
      </w:tr>
      <w:tr w:rsidR="00D75669" w:rsidRPr="004117C5" w14:paraId="2436773F" w14:textId="77777777" w:rsidTr="00B84790">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2313182C" w14:textId="77777777" w:rsidR="00D75669" w:rsidRPr="00983311" w:rsidRDefault="00D75669" w:rsidP="00B84790">
            <w:pPr>
              <w:jc w:val="center"/>
              <w:rPr>
                <w:rFonts w:cs="Calibri"/>
              </w:rPr>
            </w:pPr>
            <w:r w:rsidRPr="00AA4021">
              <w:rPr>
                <w:rFonts w:cs="Calibri"/>
                <w:bCs/>
              </w:rPr>
              <w:t>Razredni pouk, 2. stopnja</w:t>
            </w:r>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2E930748" w14:textId="77777777" w:rsidR="00D75669" w:rsidRPr="004117C5" w:rsidRDefault="00D75669" w:rsidP="00B84790">
            <w:pPr>
              <w:pStyle w:val="Navadensplet"/>
              <w:jc w:val="center"/>
              <w:rPr>
                <w:rFonts w:ascii="Calibri" w:hAnsi="Calibri" w:cs="Calibri"/>
              </w:rPr>
            </w:pPr>
            <w:r w:rsidRPr="00F97933">
              <w:rPr>
                <w:rFonts w:ascii="Calibri" w:eastAsia="Calibri" w:hAnsi="Calibri" w:cs="Calibri"/>
                <w:bCs/>
                <w:sz w:val="22"/>
                <w:szCs w:val="22"/>
                <w:lang w:eastAsia="en-US"/>
              </w:rPr>
              <w:t>Poučevanje na razredni stopni z angleščino</w:t>
            </w:r>
            <w:r>
              <w:rPr>
                <w:rFonts w:cs="Calibri"/>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8B30F1" w14:textId="77777777" w:rsidR="00D75669" w:rsidRPr="00983311" w:rsidRDefault="00D75669" w:rsidP="00B84790">
            <w:pPr>
              <w:ind w:left="720"/>
              <w:rPr>
                <w:rFonts w:cs="Calibri"/>
                <w:bCs/>
              </w:rPr>
            </w:pPr>
            <w:r>
              <w:rPr>
                <w:rFonts w:cs="Calibri"/>
                <w:bCs/>
              </w:rPr>
              <w:t>1.</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BE17AF2" w14:textId="77777777" w:rsidR="00D75669" w:rsidRPr="004419C8" w:rsidRDefault="00D75669" w:rsidP="00B84790">
            <w:pPr>
              <w:jc w:val="center"/>
              <w:rPr>
                <w:rFonts w:cs="Calibri"/>
                <w:bCs/>
              </w:rPr>
            </w:pPr>
            <w:r>
              <w:rPr>
                <w:rFonts w:cs="Calibri"/>
                <w:bCs/>
              </w:rPr>
              <w:t>/</w:t>
            </w:r>
            <w:r w:rsidRPr="00294442">
              <w:rPr>
                <w:rFonts w:cs="Calibri"/>
                <w:bCs/>
              </w:rPr>
              <w:t xml:space="preserve"> </w:t>
            </w:r>
          </w:p>
        </w:tc>
      </w:tr>
      <w:tr w:rsidR="00D75669" w:rsidRPr="004117C5" w14:paraId="5F50D18A" w14:textId="77777777" w:rsidTr="00B84790">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588983DA" w14:textId="77777777" w:rsidR="00D75669" w:rsidRDefault="00D75669" w:rsidP="00B84790">
            <w:pPr>
              <w:jc w:val="center"/>
              <w:rPr>
                <w:rFonts w:cs="Calibri"/>
                <w:bCs/>
                <w:lang w:val="en-GB"/>
              </w:rPr>
            </w:pPr>
            <w:r w:rsidRPr="00A96791">
              <w:rPr>
                <w:rFonts w:cs="Calibri"/>
                <w:bCs/>
                <w:lang w:val="en-GB"/>
              </w:rPr>
              <w:t>Primary school teaching</w:t>
            </w:r>
            <w:r w:rsidRPr="007F37FD">
              <w:rPr>
                <w:rFonts w:cs="Calibri"/>
                <w:bCs/>
                <w:lang w:val="en-GB"/>
              </w:rPr>
              <w:t xml:space="preserve">, </w:t>
            </w:r>
          </w:p>
          <w:p w14:paraId="2E94257A" w14:textId="77777777" w:rsidR="00D75669" w:rsidRPr="004117C5" w:rsidRDefault="00D75669" w:rsidP="00B84790">
            <w:pPr>
              <w:jc w:val="center"/>
              <w:rPr>
                <w:rFonts w:cs="Calibri"/>
                <w:b/>
                <w:bCs/>
              </w:rPr>
            </w:pPr>
            <w:r w:rsidRPr="007F37FD">
              <w:rPr>
                <w:rFonts w:cs="Calibri"/>
                <w:bCs/>
                <w:lang w:val="en-GB"/>
              </w:rPr>
              <w:t>2</w:t>
            </w:r>
            <w:r w:rsidRPr="00E66FFE">
              <w:rPr>
                <w:rFonts w:cs="Calibri"/>
                <w:bCs/>
                <w:vertAlign w:val="superscript"/>
                <w:lang w:val="en-GB"/>
              </w:rPr>
              <w:t>nd</w:t>
            </w:r>
            <w:r>
              <w:rPr>
                <w:rFonts w:cs="Calibri"/>
                <w:bCs/>
                <w:lang w:val="en-GB"/>
              </w:rPr>
              <w:t xml:space="preserve"> </w:t>
            </w:r>
            <w:r w:rsidRPr="007F37FD">
              <w:rPr>
                <w:rFonts w:cs="Calibri"/>
                <w:bCs/>
                <w:lang w:val="en-GB"/>
              </w:rPr>
              <w:t>Cycle</w:t>
            </w:r>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046E86A6" w14:textId="77777777" w:rsidR="00D75669" w:rsidRPr="004117C5" w:rsidRDefault="00D75669" w:rsidP="00B84790">
            <w:pPr>
              <w:jc w:val="center"/>
              <w:rPr>
                <w:rFonts w:cs="Calibri"/>
                <w:b/>
                <w:bC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30532B" w14:textId="77777777" w:rsidR="00D75669" w:rsidRPr="004117C5" w:rsidRDefault="00D75669" w:rsidP="00B84790">
            <w:pPr>
              <w:jc w:val="center"/>
              <w:rPr>
                <w:rFonts w:cs="Calibri"/>
                <w:b/>
                <w:bCs/>
              </w:rPr>
            </w:pP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BF34954" w14:textId="77777777" w:rsidR="00D75669" w:rsidRPr="004117C5" w:rsidRDefault="00D75669" w:rsidP="00B84790">
            <w:pPr>
              <w:jc w:val="center"/>
              <w:rPr>
                <w:rFonts w:cs="Calibri"/>
                <w:b/>
                <w:bCs/>
              </w:rPr>
            </w:pPr>
          </w:p>
        </w:tc>
      </w:tr>
      <w:tr w:rsidR="00D75669" w:rsidRPr="004117C5" w14:paraId="5FF4A896" w14:textId="77777777" w:rsidTr="00B84790">
        <w:trPr>
          <w:trHeight w:val="103"/>
        </w:trPr>
        <w:tc>
          <w:tcPr>
            <w:tcW w:w="9696" w:type="dxa"/>
            <w:gridSpan w:val="18"/>
          </w:tcPr>
          <w:p w14:paraId="3A83738D" w14:textId="77777777" w:rsidR="00D75669" w:rsidRPr="004117C5" w:rsidRDefault="00D75669" w:rsidP="00B84790">
            <w:pPr>
              <w:rPr>
                <w:rFonts w:cs="Calibri"/>
                <w:b/>
                <w:bCs/>
              </w:rPr>
            </w:pPr>
          </w:p>
        </w:tc>
      </w:tr>
      <w:tr w:rsidR="00D75669" w:rsidRPr="004117C5" w14:paraId="3F6700F9" w14:textId="77777777" w:rsidTr="00B84790">
        <w:tc>
          <w:tcPr>
            <w:tcW w:w="5721" w:type="dxa"/>
            <w:gridSpan w:val="12"/>
            <w:tcBorders>
              <w:top w:val="nil"/>
              <w:left w:val="nil"/>
              <w:bottom w:val="nil"/>
              <w:right w:val="single" w:sz="4" w:space="0" w:color="auto"/>
            </w:tcBorders>
          </w:tcPr>
          <w:p w14:paraId="47F45D74" w14:textId="77777777" w:rsidR="00D75669" w:rsidRPr="004117C5" w:rsidRDefault="00D75669" w:rsidP="00B84790">
            <w:pPr>
              <w:rPr>
                <w:rFonts w:cs="Calibri"/>
                <w:b/>
              </w:rPr>
            </w:pPr>
            <w:r w:rsidRPr="004117C5">
              <w:rPr>
                <w:rFonts w:cs="Calibri"/>
                <w:b/>
              </w:rPr>
              <w:t xml:space="preserve">Vrsta predmeta / </w:t>
            </w:r>
            <w:proofErr w:type="spellStart"/>
            <w:r w:rsidRPr="004117C5">
              <w:rPr>
                <w:rFonts w:cs="Calibri"/>
                <w:b/>
              </w:rPr>
              <w:t>Course</w:t>
            </w:r>
            <w:proofErr w:type="spellEnd"/>
            <w:r w:rsidRPr="004117C5">
              <w:rPr>
                <w:rFonts w:cs="Calibri"/>
                <w:b/>
              </w:rPr>
              <w:t xml:space="preserve"> </w:t>
            </w:r>
            <w:proofErr w:type="spellStart"/>
            <w:r w:rsidRPr="004117C5">
              <w:rPr>
                <w:rFonts w:cs="Calibri"/>
                <w:b/>
              </w:rPr>
              <w:t>type</w:t>
            </w:r>
            <w:proofErr w:type="spellEnd"/>
          </w:p>
        </w:tc>
        <w:tc>
          <w:tcPr>
            <w:tcW w:w="3975" w:type="dxa"/>
            <w:gridSpan w:val="6"/>
            <w:tcBorders>
              <w:top w:val="single" w:sz="4" w:space="0" w:color="auto"/>
              <w:left w:val="single" w:sz="4" w:space="0" w:color="auto"/>
              <w:bottom w:val="single" w:sz="4" w:space="0" w:color="auto"/>
              <w:right w:val="single" w:sz="4" w:space="0" w:color="auto"/>
            </w:tcBorders>
          </w:tcPr>
          <w:p w14:paraId="04B2189D" w14:textId="77777777" w:rsidR="00D75669" w:rsidRPr="004117C5" w:rsidRDefault="00D75669" w:rsidP="00B84790">
            <w:pPr>
              <w:rPr>
                <w:rFonts w:cs="Calibri"/>
              </w:rPr>
            </w:pPr>
            <w:r>
              <w:rPr>
                <w:rFonts w:cs="Calibri"/>
              </w:rPr>
              <w:t>obvezni</w:t>
            </w:r>
          </w:p>
        </w:tc>
      </w:tr>
      <w:tr w:rsidR="00D75669" w:rsidRPr="004117C5" w14:paraId="0327C772" w14:textId="77777777" w:rsidTr="00B84790">
        <w:tc>
          <w:tcPr>
            <w:tcW w:w="5721" w:type="dxa"/>
            <w:gridSpan w:val="12"/>
          </w:tcPr>
          <w:p w14:paraId="6D9D244D" w14:textId="77777777" w:rsidR="00D75669" w:rsidRPr="004117C5" w:rsidRDefault="00D75669" w:rsidP="00B84790">
            <w:pPr>
              <w:rPr>
                <w:rFonts w:cs="Calibri"/>
                <w:b/>
              </w:rPr>
            </w:pPr>
          </w:p>
        </w:tc>
        <w:tc>
          <w:tcPr>
            <w:tcW w:w="3975" w:type="dxa"/>
            <w:gridSpan w:val="6"/>
            <w:tcBorders>
              <w:top w:val="single" w:sz="4" w:space="0" w:color="auto"/>
              <w:left w:val="nil"/>
              <w:bottom w:val="single" w:sz="4" w:space="0" w:color="auto"/>
              <w:right w:val="nil"/>
            </w:tcBorders>
          </w:tcPr>
          <w:p w14:paraId="408681A1" w14:textId="77777777" w:rsidR="00D75669" w:rsidRPr="004117C5" w:rsidRDefault="00D75669" w:rsidP="00B84790">
            <w:pPr>
              <w:rPr>
                <w:rFonts w:cs="Calibri"/>
              </w:rPr>
            </w:pPr>
          </w:p>
        </w:tc>
      </w:tr>
      <w:tr w:rsidR="00D75669" w:rsidRPr="004117C5" w14:paraId="3537BC42" w14:textId="77777777" w:rsidTr="00B84790">
        <w:tc>
          <w:tcPr>
            <w:tcW w:w="5721" w:type="dxa"/>
            <w:gridSpan w:val="12"/>
            <w:tcBorders>
              <w:top w:val="nil"/>
              <w:left w:val="nil"/>
              <w:bottom w:val="nil"/>
              <w:right w:val="single" w:sz="4" w:space="0" w:color="auto"/>
            </w:tcBorders>
          </w:tcPr>
          <w:p w14:paraId="281B1E9B" w14:textId="77777777" w:rsidR="00D75669" w:rsidRPr="004117C5" w:rsidRDefault="00D75669" w:rsidP="00B84790">
            <w:pPr>
              <w:rPr>
                <w:rFonts w:cs="Calibri"/>
                <w:b/>
              </w:rPr>
            </w:pPr>
            <w:r w:rsidRPr="004117C5">
              <w:rPr>
                <w:rFonts w:cs="Calibri"/>
                <w:b/>
              </w:rPr>
              <w:t xml:space="preserve">Univerzitetna koda predmeta / </w:t>
            </w:r>
            <w:proofErr w:type="spellStart"/>
            <w:r w:rsidRPr="004117C5">
              <w:rPr>
                <w:rFonts w:cs="Calibri"/>
                <w:b/>
              </w:rPr>
              <w:t>University</w:t>
            </w:r>
            <w:proofErr w:type="spellEnd"/>
            <w:r w:rsidRPr="004117C5">
              <w:rPr>
                <w:rFonts w:cs="Calibri"/>
                <w:b/>
              </w:rPr>
              <w:t xml:space="preserve"> </w:t>
            </w:r>
            <w:proofErr w:type="spellStart"/>
            <w:r w:rsidRPr="004117C5">
              <w:rPr>
                <w:rFonts w:cs="Calibri"/>
                <w:b/>
              </w:rPr>
              <w:t>course</w:t>
            </w:r>
            <w:proofErr w:type="spellEnd"/>
            <w:r w:rsidRPr="004117C5">
              <w:rPr>
                <w:rFonts w:cs="Calibri"/>
                <w:b/>
              </w:rPr>
              <w:t xml:space="preserve"> </w:t>
            </w:r>
            <w:proofErr w:type="spellStart"/>
            <w:r w:rsidRPr="004117C5">
              <w:rPr>
                <w:rFonts w:cs="Calibri"/>
                <w:b/>
              </w:rPr>
              <w:t>code</w:t>
            </w:r>
            <w:proofErr w:type="spellEnd"/>
            <w:r w:rsidRPr="004117C5">
              <w:rPr>
                <w:rFonts w:cs="Calibri"/>
                <w:b/>
              </w:rPr>
              <w:t>:</w:t>
            </w:r>
          </w:p>
        </w:tc>
        <w:tc>
          <w:tcPr>
            <w:tcW w:w="3975" w:type="dxa"/>
            <w:gridSpan w:val="6"/>
            <w:tcBorders>
              <w:top w:val="single" w:sz="4" w:space="0" w:color="auto"/>
              <w:left w:val="single" w:sz="4" w:space="0" w:color="auto"/>
              <w:bottom w:val="single" w:sz="4" w:space="0" w:color="auto"/>
              <w:right w:val="single" w:sz="4" w:space="0" w:color="auto"/>
            </w:tcBorders>
          </w:tcPr>
          <w:p w14:paraId="3371F103" w14:textId="77777777" w:rsidR="00D75669" w:rsidRPr="004117C5" w:rsidRDefault="00D75669" w:rsidP="00B84790">
            <w:pPr>
              <w:rPr>
                <w:rFonts w:cs="Calibri"/>
              </w:rPr>
            </w:pPr>
            <w:proofErr w:type="spellStart"/>
            <w:r>
              <w:rPr>
                <w:rFonts w:cs="Calibri"/>
              </w:rPr>
              <w:t>compulsory</w:t>
            </w:r>
            <w:proofErr w:type="spellEnd"/>
          </w:p>
        </w:tc>
      </w:tr>
      <w:tr w:rsidR="00D75669" w:rsidRPr="004117C5" w14:paraId="0439920B" w14:textId="77777777" w:rsidTr="00B84790">
        <w:tc>
          <w:tcPr>
            <w:tcW w:w="9696" w:type="dxa"/>
            <w:gridSpan w:val="18"/>
          </w:tcPr>
          <w:p w14:paraId="363E0459" w14:textId="77777777" w:rsidR="00D75669" w:rsidRPr="004117C5" w:rsidRDefault="00D75669" w:rsidP="00B84790">
            <w:pPr>
              <w:rPr>
                <w:rFonts w:cs="Calibri"/>
              </w:rPr>
            </w:pPr>
          </w:p>
        </w:tc>
      </w:tr>
      <w:tr w:rsidR="00D75669" w:rsidRPr="004117C5" w14:paraId="19FE268B" w14:textId="77777777" w:rsidTr="00B84790">
        <w:tc>
          <w:tcPr>
            <w:tcW w:w="1412" w:type="dxa"/>
            <w:tcBorders>
              <w:top w:val="nil"/>
              <w:left w:val="nil"/>
              <w:bottom w:val="single" w:sz="4" w:space="0" w:color="auto"/>
              <w:right w:val="nil"/>
            </w:tcBorders>
            <w:vAlign w:val="center"/>
          </w:tcPr>
          <w:p w14:paraId="2FA45CF4" w14:textId="77777777" w:rsidR="00D75669" w:rsidRPr="004117C5" w:rsidRDefault="00D75669" w:rsidP="00B84790">
            <w:pPr>
              <w:jc w:val="center"/>
              <w:rPr>
                <w:rFonts w:cs="Calibri"/>
                <w:b/>
              </w:rPr>
            </w:pPr>
            <w:r w:rsidRPr="004117C5">
              <w:rPr>
                <w:rFonts w:cs="Calibri"/>
                <w:b/>
              </w:rPr>
              <w:t>Predavanja</w:t>
            </w:r>
          </w:p>
          <w:p w14:paraId="4F8ED5E1" w14:textId="77777777" w:rsidR="00D75669" w:rsidRPr="004117C5" w:rsidRDefault="00D75669" w:rsidP="00B84790">
            <w:pPr>
              <w:jc w:val="center"/>
              <w:rPr>
                <w:rFonts w:cs="Calibri"/>
              </w:rPr>
            </w:pPr>
            <w:proofErr w:type="spellStart"/>
            <w:r w:rsidRPr="004117C5">
              <w:rPr>
                <w:rFonts w:cs="Calibri"/>
                <w:b/>
              </w:rPr>
              <w:t>Lectures</w:t>
            </w:r>
            <w:proofErr w:type="spellEnd"/>
          </w:p>
        </w:tc>
        <w:tc>
          <w:tcPr>
            <w:tcW w:w="1411" w:type="dxa"/>
            <w:gridSpan w:val="3"/>
            <w:tcBorders>
              <w:top w:val="nil"/>
              <w:left w:val="nil"/>
              <w:bottom w:val="single" w:sz="4" w:space="0" w:color="auto"/>
              <w:right w:val="nil"/>
            </w:tcBorders>
            <w:vAlign w:val="center"/>
          </w:tcPr>
          <w:p w14:paraId="35AFFF64" w14:textId="77777777" w:rsidR="00D75669" w:rsidRPr="004117C5" w:rsidRDefault="00D75669" w:rsidP="00B84790">
            <w:pPr>
              <w:jc w:val="center"/>
              <w:rPr>
                <w:rFonts w:cs="Calibri"/>
                <w:b/>
              </w:rPr>
            </w:pPr>
            <w:r w:rsidRPr="004117C5">
              <w:rPr>
                <w:rFonts w:cs="Calibri"/>
                <w:b/>
              </w:rPr>
              <w:t>Seminar</w:t>
            </w:r>
          </w:p>
          <w:p w14:paraId="3BE57353" w14:textId="77777777" w:rsidR="00D75669" w:rsidRPr="004117C5" w:rsidRDefault="00D75669" w:rsidP="00B84790">
            <w:pPr>
              <w:jc w:val="center"/>
              <w:rPr>
                <w:rFonts w:cs="Calibri"/>
                <w:b/>
              </w:rPr>
            </w:pPr>
            <w:r w:rsidRPr="004117C5">
              <w:rPr>
                <w:rFonts w:cs="Calibri"/>
                <w:b/>
              </w:rPr>
              <w:t>Seminar</w:t>
            </w:r>
          </w:p>
        </w:tc>
        <w:tc>
          <w:tcPr>
            <w:tcW w:w="1418" w:type="dxa"/>
            <w:gridSpan w:val="3"/>
            <w:tcBorders>
              <w:top w:val="nil"/>
              <w:left w:val="nil"/>
              <w:bottom w:val="single" w:sz="4" w:space="0" w:color="auto"/>
              <w:right w:val="nil"/>
            </w:tcBorders>
            <w:vAlign w:val="center"/>
          </w:tcPr>
          <w:p w14:paraId="6C860261" w14:textId="77777777" w:rsidR="00D75669" w:rsidRPr="004117C5" w:rsidRDefault="00D75669" w:rsidP="00B84790">
            <w:pPr>
              <w:jc w:val="center"/>
              <w:rPr>
                <w:rFonts w:cs="Calibri"/>
                <w:b/>
              </w:rPr>
            </w:pPr>
            <w:r>
              <w:rPr>
                <w:rFonts w:cs="Calibri"/>
                <w:b/>
              </w:rPr>
              <w:t>Vaje</w:t>
            </w:r>
          </w:p>
          <w:p w14:paraId="6C162B29" w14:textId="77777777" w:rsidR="00D75669" w:rsidRPr="004117C5" w:rsidRDefault="00D75669" w:rsidP="00B84790">
            <w:pPr>
              <w:jc w:val="center"/>
              <w:rPr>
                <w:rFonts w:cs="Calibri"/>
                <w:b/>
              </w:rPr>
            </w:pPr>
            <w:proofErr w:type="spellStart"/>
            <w:r w:rsidRPr="004117C5">
              <w:rPr>
                <w:rFonts w:cs="Calibri"/>
                <w:b/>
              </w:rPr>
              <w:t>Tutorial</w:t>
            </w:r>
            <w:proofErr w:type="spellEnd"/>
          </w:p>
        </w:tc>
        <w:tc>
          <w:tcPr>
            <w:tcW w:w="1418" w:type="dxa"/>
            <w:gridSpan w:val="4"/>
            <w:tcBorders>
              <w:top w:val="nil"/>
              <w:left w:val="nil"/>
              <w:bottom w:val="single" w:sz="4" w:space="0" w:color="auto"/>
              <w:right w:val="nil"/>
            </w:tcBorders>
            <w:vAlign w:val="center"/>
          </w:tcPr>
          <w:p w14:paraId="2982C1B3" w14:textId="77777777" w:rsidR="00D75669" w:rsidRPr="004117C5" w:rsidRDefault="00D75669" w:rsidP="00B84790">
            <w:pPr>
              <w:jc w:val="center"/>
              <w:rPr>
                <w:rFonts w:cs="Calibri"/>
                <w:b/>
              </w:rPr>
            </w:pPr>
            <w:r>
              <w:rPr>
                <w:rFonts w:cs="Calibri"/>
                <w:b/>
              </w:rPr>
              <w:t>Klinične vaje</w:t>
            </w:r>
            <w:r w:rsidRPr="004117C5">
              <w:rPr>
                <w:rFonts w:cs="Calibri"/>
                <w:b/>
              </w:rPr>
              <w:t xml:space="preserve"> work</w:t>
            </w:r>
          </w:p>
        </w:tc>
        <w:tc>
          <w:tcPr>
            <w:tcW w:w="1418" w:type="dxa"/>
            <w:gridSpan w:val="3"/>
            <w:tcBorders>
              <w:top w:val="nil"/>
              <w:left w:val="nil"/>
              <w:bottom w:val="single" w:sz="4" w:space="0" w:color="auto"/>
              <w:right w:val="nil"/>
            </w:tcBorders>
            <w:vAlign w:val="center"/>
          </w:tcPr>
          <w:p w14:paraId="184DC8F8" w14:textId="77777777" w:rsidR="00D75669" w:rsidRPr="004117C5" w:rsidRDefault="00D75669" w:rsidP="00B84790">
            <w:pPr>
              <w:jc w:val="center"/>
              <w:rPr>
                <w:rFonts w:cs="Calibri"/>
                <w:b/>
              </w:rPr>
            </w:pPr>
            <w:r>
              <w:rPr>
                <w:rFonts w:cs="Calibri"/>
                <w:b/>
              </w:rPr>
              <w:t>Druge oblike študija</w:t>
            </w:r>
          </w:p>
        </w:tc>
        <w:tc>
          <w:tcPr>
            <w:tcW w:w="1418" w:type="dxa"/>
            <w:gridSpan w:val="2"/>
            <w:tcBorders>
              <w:top w:val="nil"/>
              <w:left w:val="nil"/>
              <w:bottom w:val="single" w:sz="4" w:space="0" w:color="auto"/>
              <w:right w:val="nil"/>
            </w:tcBorders>
            <w:vAlign w:val="center"/>
          </w:tcPr>
          <w:p w14:paraId="7B239CDE" w14:textId="77777777" w:rsidR="00D75669" w:rsidRPr="004117C5" w:rsidRDefault="00D75669" w:rsidP="00B84790">
            <w:pPr>
              <w:jc w:val="center"/>
              <w:rPr>
                <w:rFonts w:cs="Calibri"/>
                <w:b/>
              </w:rPr>
            </w:pPr>
            <w:r w:rsidRPr="004117C5">
              <w:rPr>
                <w:rFonts w:cs="Calibri"/>
                <w:b/>
              </w:rPr>
              <w:t>Samost. delo</w:t>
            </w:r>
          </w:p>
          <w:p w14:paraId="2045FB7E" w14:textId="77777777" w:rsidR="00D75669" w:rsidRPr="004117C5" w:rsidRDefault="00D75669" w:rsidP="00B84790">
            <w:pPr>
              <w:jc w:val="center"/>
              <w:rPr>
                <w:rFonts w:cs="Calibri"/>
                <w:b/>
              </w:rPr>
            </w:pPr>
            <w:proofErr w:type="spellStart"/>
            <w:r w:rsidRPr="004117C5">
              <w:rPr>
                <w:rFonts w:cs="Calibri"/>
                <w:b/>
              </w:rPr>
              <w:t>Individ</w:t>
            </w:r>
            <w:proofErr w:type="spellEnd"/>
            <w:r w:rsidRPr="004117C5">
              <w:rPr>
                <w:rFonts w:cs="Calibri"/>
                <w:b/>
              </w:rPr>
              <w:t>. work</w:t>
            </w:r>
          </w:p>
        </w:tc>
        <w:tc>
          <w:tcPr>
            <w:tcW w:w="132" w:type="dxa"/>
            <w:vAlign w:val="center"/>
          </w:tcPr>
          <w:p w14:paraId="37CDDA94" w14:textId="77777777" w:rsidR="00D75669" w:rsidRPr="004117C5" w:rsidRDefault="00D75669" w:rsidP="00B84790">
            <w:pPr>
              <w:jc w:val="center"/>
              <w:rPr>
                <w:rFonts w:cs="Calibri"/>
                <w:b/>
                <w:bCs/>
              </w:rPr>
            </w:pPr>
          </w:p>
        </w:tc>
        <w:tc>
          <w:tcPr>
            <w:tcW w:w="1069" w:type="dxa"/>
            <w:tcBorders>
              <w:top w:val="nil"/>
              <w:left w:val="nil"/>
              <w:bottom w:val="single" w:sz="4" w:space="0" w:color="auto"/>
              <w:right w:val="nil"/>
            </w:tcBorders>
            <w:vAlign w:val="center"/>
          </w:tcPr>
          <w:p w14:paraId="6F473661" w14:textId="77777777" w:rsidR="00D75669" w:rsidRPr="00E267D8" w:rsidRDefault="00D75669" w:rsidP="00B84790">
            <w:pPr>
              <w:jc w:val="center"/>
              <w:rPr>
                <w:rFonts w:cs="Calibri"/>
                <w:b/>
              </w:rPr>
            </w:pPr>
            <w:r w:rsidRPr="00E267D8">
              <w:rPr>
                <w:rFonts w:cs="Calibri"/>
                <w:b/>
              </w:rPr>
              <w:t>ECTS</w:t>
            </w:r>
          </w:p>
        </w:tc>
      </w:tr>
      <w:tr w:rsidR="00D75669" w:rsidRPr="005C6055" w14:paraId="204CFEF2" w14:textId="77777777" w:rsidTr="00B84790">
        <w:trPr>
          <w:trHeight w:val="318"/>
        </w:trPr>
        <w:tc>
          <w:tcPr>
            <w:tcW w:w="1412" w:type="dxa"/>
            <w:tcBorders>
              <w:top w:val="single" w:sz="4" w:space="0" w:color="auto"/>
              <w:left w:val="single" w:sz="4" w:space="0" w:color="auto"/>
              <w:bottom w:val="single" w:sz="4" w:space="0" w:color="auto"/>
              <w:right w:val="single" w:sz="4" w:space="0" w:color="auto"/>
            </w:tcBorders>
            <w:vAlign w:val="center"/>
          </w:tcPr>
          <w:p w14:paraId="46196D59" w14:textId="77777777" w:rsidR="00D75669" w:rsidRPr="005C6055" w:rsidRDefault="00D75669" w:rsidP="00B84790">
            <w:pPr>
              <w:jc w:val="center"/>
              <w:rPr>
                <w:rFonts w:cs="Calibri"/>
                <w:bCs/>
              </w:rPr>
            </w:pPr>
            <w:r w:rsidRPr="005C6055">
              <w:rPr>
                <w:rFonts w:cs="Calibri"/>
                <w:bCs/>
              </w:rPr>
              <w:t>30</w:t>
            </w:r>
          </w:p>
        </w:tc>
        <w:tc>
          <w:tcPr>
            <w:tcW w:w="1411" w:type="dxa"/>
            <w:gridSpan w:val="3"/>
            <w:tcBorders>
              <w:top w:val="single" w:sz="4" w:space="0" w:color="auto"/>
              <w:left w:val="single" w:sz="4" w:space="0" w:color="auto"/>
              <w:bottom w:val="single" w:sz="4" w:space="0" w:color="auto"/>
              <w:right w:val="single" w:sz="4" w:space="0" w:color="auto"/>
            </w:tcBorders>
            <w:vAlign w:val="center"/>
          </w:tcPr>
          <w:p w14:paraId="5884DAC7" w14:textId="77777777" w:rsidR="00D75669" w:rsidRPr="005C6055" w:rsidRDefault="00D75669" w:rsidP="00B84790">
            <w:pPr>
              <w:jc w:val="center"/>
              <w:rPr>
                <w:rFonts w:cs="Calibri"/>
                <w:bCs/>
              </w:rPr>
            </w:pPr>
            <w:r w:rsidRPr="005C6055">
              <w:rPr>
                <w:rFonts w:cs="Calibri"/>
                <w:bCs/>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BC9F043" w14:textId="4911E447" w:rsidR="00D75669" w:rsidRPr="005C6055" w:rsidRDefault="00D75669" w:rsidP="00B84790">
            <w:pPr>
              <w:jc w:val="center"/>
              <w:rPr>
                <w:rFonts w:cs="Calibri"/>
                <w:bCs/>
              </w:rPr>
            </w:pPr>
            <w:r w:rsidRPr="005C6055">
              <w:rPr>
                <w:rFonts w:cs="Calibri"/>
                <w:bCs/>
              </w:rPr>
              <w:t>30</w:t>
            </w:r>
            <w:r>
              <w:rPr>
                <w:rFonts w:cs="Calibri"/>
                <w:bCs/>
              </w:rPr>
              <w:t xml:space="preserve"> </w:t>
            </w:r>
            <w:r w:rsidR="00982F81">
              <w:rPr>
                <w:rFonts w:cs="Calibri"/>
                <w:bCs/>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D1330BB" w14:textId="77777777" w:rsidR="00D75669" w:rsidRPr="005C6055" w:rsidRDefault="00D75669" w:rsidP="00B84790">
            <w:pPr>
              <w:jc w:val="center"/>
              <w:rPr>
                <w:rFonts w:cs="Calibri"/>
                <w:bCs/>
              </w:rPr>
            </w:pPr>
            <w:r w:rsidRPr="005C6055">
              <w:rPr>
                <w:rFonts w:cs="Calibr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441291C" w14:textId="77777777" w:rsidR="00D75669" w:rsidRPr="005C6055" w:rsidRDefault="00D75669" w:rsidP="00B84790">
            <w:pPr>
              <w:jc w:val="center"/>
              <w:rPr>
                <w:rFonts w:cs="Calibri"/>
                <w:bCs/>
              </w:rPr>
            </w:pPr>
            <w:r w:rsidRPr="005C6055">
              <w:rPr>
                <w:rFonts w:cs="Calibri"/>
                <w:bCs/>
              </w:rPr>
              <w:t>30 IP</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D2F355" w14:textId="77777777" w:rsidR="00D75669" w:rsidRPr="005C6055" w:rsidRDefault="00D75669" w:rsidP="00B84790">
            <w:pPr>
              <w:jc w:val="center"/>
              <w:rPr>
                <w:rFonts w:cs="Calibri"/>
                <w:bCs/>
              </w:rPr>
            </w:pPr>
            <w:r w:rsidRPr="005C6055">
              <w:rPr>
                <w:rFonts w:cs="Calibri"/>
                <w:bCs/>
              </w:rPr>
              <w:t>150*</w:t>
            </w:r>
          </w:p>
        </w:tc>
        <w:tc>
          <w:tcPr>
            <w:tcW w:w="132" w:type="dxa"/>
            <w:tcBorders>
              <w:top w:val="nil"/>
              <w:left w:val="single" w:sz="4" w:space="0" w:color="auto"/>
              <w:bottom w:val="nil"/>
              <w:right w:val="single" w:sz="4" w:space="0" w:color="auto"/>
            </w:tcBorders>
            <w:vAlign w:val="center"/>
          </w:tcPr>
          <w:p w14:paraId="31CDEDC1" w14:textId="77777777" w:rsidR="00D75669" w:rsidRPr="005C6055" w:rsidRDefault="00D75669" w:rsidP="00B84790">
            <w:pPr>
              <w:jc w:val="center"/>
              <w:rPr>
                <w:rFonts w:cs="Calibri"/>
                <w:bCs/>
              </w:rPr>
            </w:pPr>
          </w:p>
        </w:tc>
        <w:tc>
          <w:tcPr>
            <w:tcW w:w="1069" w:type="dxa"/>
            <w:tcBorders>
              <w:top w:val="single" w:sz="4" w:space="0" w:color="auto"/>
              <w:left w:val="single" w:sz="4" w:space="0" w:color="auto"/>
              <w:bottom w:val="single" w:sz="4" w:space="0" w:color="auto"/>
              <w:right w:val="single" w:sz="4" w:space="0" w:color="auto"/>
            </w:tcBorders>
            <w:vAlign w:val="center"/>
          </w:tcPr>
          <w:p w14:paraId="4426D1D7" w14:textId="77777777" w:rsidR="00D75669" w:rsidRPr="005C6055" w:rsidRDefault="00D75669" w:rsidP="00B84790">
            <w:pPr>
              <w:jc w:val="center"/>
              <w:rPr>
                <w:rFonts w:cs="Calibri"/>
                <w:bCs/>
              </w:rPr>
            </w:pPr>
            <w:r w:rsidRPr="005C6055">
              <w:rPr>
                <w:rFonts w:cs="Calibri"/>
                <w:bCs/>
              </w:rPr>
              <w:t>9</w:t>
            </w:r>
          </w:p>
        </w:tc>
      </w:tr>
      <w:tr w:rsidR="00D75669" w:rsidRPr="005C6055" w14:paraId="0103D046" w14:textId="77777777" w:rsidTr="00B84790">
        <w:tc>
          <w:tcPr>
            <w:tcW w:w="9696" w:type="dxa"/>
            <w:gridSpan w:val="18"/>
          </w:tcPr>
          <w:tbl>
            <w:tblPr>
              <w:tblW w:w="9690" w:type="dxa"/>
              <w:tblLayout w:type="fixed"/>
              <w:tblCellMar>
                <w:left w:w="56" w:type="dxa"/>
                <w:right w:w="56" w:type="dxa"/>
              </w:tblCellMar>
              <w:tblLook w:val="00A0" w:firstRow="1" w:lastRow="0" w:firstColumn="1" w:lastColumn="0" w:noHBand="0" w:noVBand="0"/>
            </w:tblPr>
            <w:tblGrid>
              <w:gridCol w:w="9690"/>
            </w:tblGrid>
            <w:tr w:rsidR="00D75669" w:rsidRPr="005C6055" w14:paraId="7B0F62E1" w14:textId="77777777" w:rsidTr="00B84790">
              <w:tc>
                <w:tcPr>
                  <w:tcW w:w="9690" w:type="dxa"/>
                  <w:hideMark/>
                </w:tcPr>
                <w:p w14:paraId="44DD5B96" w14:textId="77777777" w:rsidR="00D75669" w:rsidRPr="005C6055" w:rsidRDefault="00D75669" w:rsidP="00B84790">
                  <w:pPr>
                    <w:rPr>
                      <w:rFonts w:cs="Calibri"/>
                      <w:bCs/>
                    </w:rPr>
                  </w:pPr>
                  <w:r w:rsidRPr="005C6055">
                    <w:rPr>
                      <w:rFonts w:cs="Calibri"/>
                      <w:bCs/>
                    </w:rPr>
                    <w:t>*od tega 60 ur (2 ECTS) samostojno delo v povezavi z integrirano prakso</w:t>
                  </w:r>
                </w:p>
              </w:tc>
            </w:tr>
          </w:tbl>
          <w:p w14:paraId="18514654" w14:textId="77777777" w:rsidR="00D75669" w:rsidRPr="005C6055" w:rsidRDefault="00D75669" w:rsidP="00B84790"/>
        </w:tc>
      </w:tr>
      <w:tr w:rsidR="00D75669" w:rsidRPr="004117C5" w14:paraId="7DEDD0C1" w14:textId="77777777" w:rsidTr="00B84790">
        <w:tc>
          <w:tcPr>
            <w:tcW w:w="3310" w:type="dxa"/>
            <w:gridSpan w:val="5"/>
          </w:tcPr>
          <w:p w14:paraId="0A59B30C" w14:textId="77777777" w:rsidR="00D75669" w:rsidRPr="004117C5" w:rsidRDefault="00D75669" w:rsidP="00B84790">
            <w:pPr>
              <w:rPr>
                <w:rFonts w:cs="Calibri"/>
                <w:b/>
              </w:rPr>
            </w:pPr>
            <w:r w:rsidRPr="004117C5">
              <w:rPr>
                <w:rFonts w:cs="Calibri"/>
                <w:b/>
              </w:rPr>
              <w:t xml:space="preserve">Nosilec predmeta / </w:t>
            </w:r>
            <w:proofErr w:type="spellStart"/>
            <w:r w:rsidRPr="004117C5">
              <w:rPr>
                <w:rFonts w:cs="Calibri"/>
                <w:b/>
              </w:rPr>
              <w:t>Lecturer</w:t>
            </w:r>
            <w:proofErr w:type="spellEnd"/>
            <w:r w:rsidRPr="004117C5">
              <w:rPr>
                <w:rFonts w:cs="Calibri"/>
                <w:b/>
              </w:rPr>
              <w:t>:</w:t>
            </w:r>
          </w:p>
        </w:tc>
        <w:tc>
          <w:tcPr>
            <w:tcW w:w="6386" w:type="dxa"/>
            <w:gridSpan w:val="13"/>
            <w:tcBorders>
              <w:top w:val="single" w:sz="4" w:space="0" w:color="auto"/>
              <w:left w:val="single" w:sz="4" w:space="0" w:color="auto"/>
              <w:bottom w:val="single" w:sz="4" w:space="0" w:color="auto"/>
              <w:right w:val="single" w:sz="4" w:space="0" w:color="auto"/>
            </w:tcBorders>
          </w:tcPr>
          <w:p w14:paraId="2E368DE2" w14:textId="77777777" w:rsidR="00D75669" w:rsidRPr="004117C5" w:rsidRDefault="00D75669" w:rsidP="00B84790">
            <w:pPr>
              <w:tabs>
                <w:tab w:val="num" w:pos="360"/>
              </w:tabs>
              <w:ind w:left="360" w:hanging="360"/>
              <w:rPr>
                <w:rFonts w:cs="Calibri"/>
              </w:rPr>
            </w:pPr>
            <w:r>
              <w:rPr>
                <w:rFonts w:cs="Calibri"/>
              </w:rPr>
              <w:t>prof</w:t>
            </w:r>
            <w:r w:rsidRPr="004117C5">
              <w:rPr>
                <w:rFonts w:cs="Calibri"/>
              </w:rPr>
              <w:t>. dr. Silva Bratož</w:t>
            </w:r>
          </w:p>
        </w:tc>
      </w:tr>
      <w:tr w:rsidR="00D75669" w:rsidRPr="004117C5" w14:paraId="5634FF2B" w14:textId="77777777" w:rsidTr="00B84790">
        <w:tc>
          <w:tcPr>
            <w:tcW w:w="9696" w:type="dxa"/>
            <w:gridSpan w:val="18"/>
          </w:tcPr>
          <w:p w14:paraId="276E86C5" w14:textId="77777777" w:rsidR="00D75669" w:rsidRPr="004117C5" w:rsidRDefault="00D75669" w:rsidP="00B84790">
            <w:pPr>
              <w:rPr>
                <w:rFonts w:cs="Calibri"/>
              </w:rPr>
            </w:pPr>
          </w:p>
        </w:tc>
      </w:tr>
      <w:tr w:rsidR="00D75669" w:rsidRPr="004117C5" w14:paraId="6B1C1623" w14:textId="77777777" w:rsidTr="00B84790">
        <w:tc>
          <w:tcPr>
            <w:tcW w:w="1643" w:type="dxa"/>
            <w:gridSpan w:val="2"/>
            <w:vMerge w:val="restart"/>
          </w:tcPr>
          <w:p w14:paraId="4A2DF906" w14:textId="77777777" w:rsidR="00D75669" w:rsidRPr="004117C5" w:rsidRDefault="00D75669" w:rsidP="00B84790">
            <w:pPr>
              <w:rPr>
                <w:rFonts w:cs="Calibri"/>
                <w:b/>
              </w:rPr>
            </w:pPr>
            <w:r w:rsidRPr="004117C5">
              <w:rPr>
                <w:rFonts w:cs="Calibri"/>
                <w:b/>
              </w:rPr>
              <w:t xml:space="preserve">Jeziki / </w:t>
            </w:r>
          </w:p>
          <w:p w14:paraId="60B7444D" w14:textId="77777777" w:rsidR="00D75669" w:rsidRPr="004117C5" w:rsidRDefault="00D75669" w:rsidP="00B84790">
            <w:pPr>
              <w:rPr>
                <w:rFonts w:cs="Calibri"/>
              </w:rPr>
            </w:pPr>
            <w:proofErr w:type="spellStart"/>
            <w:r w:rsidRPr="004117C5">
              <w:rPr>
                <w:rFonts w:cs="Calibri"/>
                <w:b/>
              </w:rPr>
              <w:t>Languages</w:t>
            </w:r>
            <w:proofErr w:type="spellEnd"/>
            <w:r w:rsidRPr="004117C5">
              <w:rPr>
                <w:rFonts w:cs="Calibri"/>
                <w:b/>
              </w:rPr>
              <w:t>:</w:t>
            </w:r>
          </w:p>
        </w:tc>
        <w:tc>
          <w:tcPr>
            <w:tcW w:w="2242" w:type="dxa"/>
            <w:gridSpan w:val="4"/>
          </w:tcPr>
          <w:p w14:paraId="71C4381A" w14:textId="77777777" w:rsidR="00D75669" w:rsidRPr="004117C5" w:rsidRDefault="00D75669" w:rsidP="00B84790">
            <w:pPr>
              <w:jc w:val="right"/>
              <w:rPr>
                <w:rFonts w:cs="Calibri"/>
                <w:b/>
              </w:rPr>
            </w:pPr>
            <w:r w:rsidRPr="004117C5">
              <w:rPr>
                <w:rFonts w:cs="Calibri"/>
                <w:b/>
              </w:rPr>
              <w:t xml:space="preserve">Predavanja / </w:t>
            </w:r>
            <w:proofErr w:type="spellStart"/>
            <w:r w:rsidRPr="004117C5">
              <w:rPr>
                <w:rFonts w:cs="Calibri"/>
                <w:b/>
              </w:rPr>
              <w:t>Lectures</w:t>
            </w:r>
            <w:proofErr w:type="spellEnd"/>
            <w:r w:rsidRPr="004117C5">
              <w:rPr>
                <w:rFonts w:cs="Calibri"/>
                <w:b/>
              </w:rPr>
              <w:t>:</w:t>
            </w:r>
          </w:p>
        </w:tc>
        <w:tc>
          <w:tcPr>
            <w:tcW w:w="5811" w:type="dxa"/>
            <w:gridSpan w:val="12"/>
            <w:tcBorders>
              <w:top w:val="single" w:sz="4" w:space="0" w:color="auto"/>
              <w:left w:val="single" w:sz="4" w:space="0" w:color="auto"/>
              <w:bottom w:val="single" w:sz="4" w:space="0" w:color="auto"/>
              <w:right w:val="single" w:sz="4" w:space="0" w:color="auto"/>
            </w:tcBorders>
          </w:tcPr>
          <w:p w14:paraId="0FA94080" w14:textId="77777777" w:rsidR="00D75669" w:rsidRPr="00983311" w:rsidRDefault="00D75669" w:rsidP="00B84790">
            <w:pPr>
              <w:rPr>
                <w:rFonts w:cs="Calibri"/>
                <w:bCs/>
              </w:rPr>
            </w:pPr>
            <w:r w:rsidRPr="00983311">
              <w:rPr>
                <w:rFonts w:cs="Calibri"/>
                <w:bCs/>
              </w:rPr>
              <w:t>angleški/slovenski</w:t>
            </w:r>
            <w:r>
              <w:rPr>
                <w:rFonts w:cs="Calibri"/>
                <w:bCs/>
              </w:rPr>
              <w:t xml:space="preserve">      </w:t>
            </w:r>
            <w:proofErr w:type="spellStart"/>
            <w:r>
              <w:rPr>
                <w:rFonts w:cs="Calibri"/>
                <w:bCs/>
              </w:rPr>
              <w:t>English</w:t>
            </w:r>
            <w:proofErr w:type="spellEnd"/>
            <w:r>
              <w:rPr>
                <w:rFonts w:cs="Calibri"/>
                <w:bCs/>
              </w:rPr>
              <w:t>/</w:t>
            </w:r>
            <w:proofErr w:type="spellStart"/>
            <w:r>
              <w:rPr>
                <w:rFonts w:cs="Calibri"/>
                <w:bCs/>
              </w:rPr>
              <w:t>Slovene</w:t>
            </w:r>
            <w:proofErr w:type="spellEnd"/>
          </w:p>
        </w:tc>
      </w:tr>
      <w:tr w:rsidR="00D75669" w:rsidRPr="004117C5" w14:paraId="78F2B57F" w14:textId="77777777" w:rsidTr="00B84790">
        <w:trPr>
          <w:trHeight w:val="215"/>
        </w:trPr>
        <w:tc>
          <w:tcPr>
            <w:tcW w:w="1643" w:type="dxa"/>
            <w:gridSpan w:val="2"/>
            <w:vMerge/>
            <w:vAlign w:val="center"/>
          </w:tcPr>
          <w:p w14:paraId="2F8A19ED" w14:textId="77777777" w:rsidR="00D75669" w:rsidRPr="004117C5" w:rsidRDefault="00D75669" w:rsidP="00B84790">
            <w:pPr>
              <w:rPr>
                <w:rFonts w:cs="Calibri"/>
              </w:rPr>
            </w:pPr>
          </w:p>
        </w:tc>
        <w:tc>
          <w:tcPr>
            <w:tcW w:w="2242" w:type="dxa"/>
            <w:gridSpan w:val="4"/>
          </w:tcPr>
          <w:p w14:paraId="60117170" w14:textId="77777777" w:rsidR="00D75669" w:rsidRPr="004117C5" w:rsidRDefault="00D75669" w:rsidP="00B84790">
            <w:pPr>
              <w:jc w:val="right"/>
              <w:rPr>
                <w:rFonts w:cs="Calibri"/>
                <w:b/>
              </w:rPr>
            </w:pPr>
            <w:r w:rsidRPr="004117C5">
              <w:rPr>
                <w:rFonts w:cs="Calibri"/>
                <w:b/>
              </w:rPr>
              <w:t xml:space="preserve">Vaje / </w:t>
            </w:r>
            <w:proofErr w:type="spellStart"/>
            <w:r w:rsidRPr="004117C5">
              <w:rPr>
                <w:rFonts w:cs="Calibri"/>
                <w:b/>
              </w:rPr>
              <w:t>Tutorial</w:t>
            </w:r>
            <w:proofErr w:type="spellEnd"/>
            <w:r w:rsidRPr="004117C5">
              <w:rPr>
                <w:rFonts w:cs="Calibri"/>
                <w:b/>
              </w:rPr>
              <w:t>:</w:t>
            </w:r>
          </w:p>
        </w:tc>
        <w:tc>
          <w:tcPr>
            <w:tcW w:w="5811" w:type="dxa"/>
            <w:gridSpan w:val="12"/>
            <w:tcBorders>
              <w:top w:val="single" w:sz="4" w:space="0" w:color="auto"/>
              <w:left w:val="single" w:sz="4" w:space="0" w:color="auto"/>
              <w:bottom w:val="single" w:sz="4" w:space="0" w:color="auto"/>
              <w:right w:val="single" w:sz="4" w:space="0" w:color="auto"/>
            </w:tcBorders>
          </w:tcPr>
          <w:p w14:paraId="1839B573" w14:textId="77777777" w:rsidR="00D75669" w:rsidRPr="004117C5" w:rsidRDefault="00D75669" w:rsidP="00B84790">
            <w:pPr>
              <w:rPr>
                <w:rFonts w:cs="Calibri"/>
                <w:b/>
                <w:bCs/>
              </w:rPr>
            </w:pPr>
            <w:r w:rsidRPr="00983311">
              <w:rPr>
                <w:rFonts w:cs="Calibri"/>
                <w:bCs/>
              </w:rPr>
              <w:t>angleški/slovenski</w:t>
            </w:r>
            <w:r>
              <w:rPr>
                <w:rFonts w:cs="Calibri"/>
                <w:bCs/>
              </w:rPr>
              <w:t xml:space="preserve">      </w:t>
            </w:r>
            <w:proofErr w:type="spellStart"/>
            <w:r>
              <w:rPr>
                <w:rFonts w:cs="Calibri"/>
                <w:bCs/>
              </w:rPr>
              <w:t>English</w:t>
            </w:r>
            <w:proofErr w:type="spellEnd"/>
            <w:r>
              <w:rPr>
                <w:rFonts w:cs="Calibri"/>
                <w:bCs/>
              </w:rPr>
              <w:t>/</w:t>
            </w:r>
            <w:proofErr w:type="spellStart"/>
            <w:r>
              <w:rPr>
                <w:rFonts w:cs="Calibri"/>
                <w:bCs/>
              </w:rPr>
              <w:t>Slovene</w:t>
            </w:r>
            <w:proofErr w:type="spellEnd"/>
          </w:p>
        </w:tc>
      </w:tr>
      <w:tr w:rsidR="00D75669" w:rsidRPr="004117C5" w14:paraId="3A05FA5B" w14:textId="77777777" w:rsidTr="00B84790">
        <w:tc>
          <w:tcPr>
            <w:tcW w:w="4731" w:type="dxa"/>
            <w:gridSpan w:val="9"/>
            <w:tcBorders>
              <w:top w:val="nil"/>
              <w:left w:val="nil"/>
              <w:bottom w:val="single" w:sz="4" w:space="0" w:color="auto"/>
              <w:right w:val="nil"/>
            </w:tcBorders>
          </w:tcPr>
          <w:p w14:paraId="1229B63C" w14:textId="77777777" w:rsidR="00D75669" w:rsidRPr="004117C5" w:rsidRDefault="00D75669" w:rsidP="00B84790">
            <w:pPr>
              <w:rPr>
                <w:rFonts w:cs="Calibri"/>
                <w:b/>
              </w:rPr>
            </w:pPr>
          </w:p>
          <w:p w14:paraId="6540E141" w14:textId="77777777" w:rsidR="00D75669" w:rsidRPr="004117C5" w:rsidRDefault="00D75669" w:rsidP="00B84790">
            <w:pPr>
              <w:rPr>
                <w:rFonts w:cs="Calibri"/>
                <w:b/>
              </w:rPr>
            </w:pPr>
            <w:r w:rsidRPr="004117C5">
              <w:rPr>
                <w:rFonts w:cs="Calibri"/>
                <w:b/>
              </w:rPr>
              <w:t>Pogoji za vključitev v delo oz. za opravljanje študijskih obveznosti:</w:t>
            </w:r>
          </w:p>
        </w:tc>
        <w:tc>
          <w:tcPr>
            <w:tcW w:w="142" w:type="dxa"/>
          </w:tcPr>
          <w:p w14:paraId="050E6311" w14:textId="77777777" w:rsidR="00D75669" w:rsidRPr="004117C5" w:rsidRDefault="00D75669" w:rsidP="00B84790">
            <w:pPr>
              <w:rPr>
                <w:rFonts w:cs="Calibri"/>
                <w:b/>
              </w:rPr>
            </w:pPr>
          </w:p>
          <w:p w14:paraId="13FB3E99" w14:textId="77777777" w:rsidR="00D75669" w:rsidRPr="004117C5" w:rsidRDefault="00D75669" w:rsidP="00B84790">
            <w:pPr>
              <w:rPr>
                <w:rFonts w:cs="Calibri"/>
                <w:b/>
              </w:rPr>
            </w:pPr>
          </w:p>
        </w:tc>
        <w:tc>
          <w:tcPr>
            <w:tcW w:w="4823" w:type="dxa"/>
            <w:gridSpan w:val="8"/>
            <w:tcBorders>
              <w:top w:val="nil"/>
              <w:left w:val="nil"/>
              <w:bottom w:val="single" w:sz="4" w:space="0" w:color="auto"/>
              <w:right w:val="nil"/>
            </w:tcBorders>
          </w:tcPr>
          <w:p w14:paraId="289D28A2" w14:textId="77777777" w:rsidR="00D75669" w:rsidRPr="004117C5" w:rsidRDefault="00D75669" w:rsidP="00B84790">
            <w:pPr>
              <w:rPr>
                <w:rFonts w:cs="Calibri"/>
                <w:b/>
              </w:rPr>
            </w:pPr>
          </w:p>
          <w:p w14:paraId="302C9968" w14:textId="77777777" w:rsidR="00D75669" w:rsidRPr="004117C5" w:rsidRDefault="00D75669" w:rsidP="00B84790">
            <w:pPr>
              <w:rPr>
                <w:rFonts w:cs="Calibri"/>
                <w:b/>
              </w:rPr>
            </w:pPr>
            <w:proofErr w:type="spellStart"/>
            <w:r w:rsidRPr="004117C5">
              <w:rPr>
                <w:rFonts w:cs="Calibri"/>
                <w:b/>
              </w:rPr>
              <w:t>Prerequisits</w:t>
            </w:r>
            <w:proofErr w:type="spellEnd"/>
            <w:r w:rsidRPr="004117C5">
              <w:rPr>
                <w:rFonts w:cs="Calibri"/>
                <w:b/>
              </w:rPr>
              <w:t>:</w:t>
            </w:r>
          </w:p>
        </w:tc>
      </w:tr>
      <w:tr w:rsidR="00D75669" w:rsidRPr="004117C5" w14:paraId="2A66CBF5" w14:textId="77777777" w:rsidTr="00B84790">
        <w:trPr>
          <w:trHeight w:val="623"/>
        </w:trPr>
        <w:tc>
          <w:tcPr>
            <w:tcW w:w="4731" w:type="dxa"/>
            <w:gridSpan w:val="9"/>
            <w:tcBorders>
              <w:top w:val="single" w:sz="4" w:space="0" w:color="auto"/>
              <w:left w:val="single" w:sz="4" w:space="0" w:color="auto"/>
              <w:bottom w:val="single" w:sz="4" w:space="0" w:color="auto"/>
              <w:right w:val="single" w:sz="4" w:space="0" w:color="auto"/>
            </w:tcBorders>
          </w:tcPr>
          <w:p w14:paraId="12624B28" w14:textId="77777777" w:rsidR="00D75669" w:rsidRPr="004117C5" w:rsidRDefault="00D75669" w:rsidP="00B84790">
            <w:pPr>
              <w:rPr>
                <w:rFonts w:cs="Calibri"/>
              </w:rPr>
            </w:pPr>
            <w:r>
              <w:rPr>
                <w:rFonts w:cs="Calibri"/>
              </w:rPr>
              <w:t>/</w:t>
            </w:r>
          </w:p>
        </w:tc>
        <w:tc>
          <w:tcPr>
            <w:tcW w:w="142" w:type="dxa"/>
            <w:tcBorders>
              <w:top w:val="nil"/>
              <w:left w:val="single" w:sz="4" w:space="0" w:color="auto"/>
              <w:bottom w:val="nil"/>
              <w:right w:val="single" w:sz="4" w:space="0" w:color="auto"/>
            </w:tcBorders>
          </w:tcPr>
          <w:p w14:paraId="5FE9E5B1" w14:textId="77777777" w:rsidR="00D75669" w:rsidRPr="004117C5" w:rsidRDefault="00D75669" w:rsidP="00B84790">
            <w:pPr>
              <w:rPr>
                <w:rFonts w:cs="Calibri"/>
              </w:rPr>
            </w:pPr>
          </w:p>
        </w:tc>
        <w:tc>
          <w:tcPr>
            <w:tcW w:w="4823" w:type="dxa"/>
            <w:gridSpan w:val="8"/>
            <w:tcBorders>
              <w:top w:val="single" w:sz="4" w:space="0" w:color="auto"/>
              <w:left w:val="single" w:sz="4" w:space="0" w:color="auto"/>
              <w:bottom w:val="single" w:sz="4" w:space="0" w:color="auto"/>
              <w:right w:val="single" w:sz="4" w:space="0" w:color="auto"/>
            </w:tcBorders>
          </w:tcPr>
          <w:p w14:paraId="2B1D9EEE" w14:textId="77777777" w:rsidR="00D75669" w:rsidRPr="004117C5" w:rsidRDefault="00D75669" w:rsidP="00B84790">
            <w:pPr>
              <w:rPr>
                <w:rFonts w:cs="Calibri"/>
              </w:rPr>
            </w:pPr>
          </w:p>
        </w:tc>
      </w:tr>
      <w:tr w:rsidR="00D75669" w:rsidRPr="00913421" w14:paraId="3AB1E51A" w14:textId="77777777" w:rsidTr="00B84790">
        <w:trPr>
          <w:trHeight w:val="689"/>
        </w:trPr>
        <w:tc>
          <w:tcPr>
            <w:tcW w:w="4721" w:type="dxa"/>
            <w:gridSpan w:val="8"/>
            <w:tcBorders>
              <w:top w:val="nil"/>
              <w:left w:val="nil"/>
              <w:bottom w:val="single" w:sz="4" w:space="0" w:color="auto"/>
              <w:right w:val="nil"/>
            </w:tcBorders>
          </w:tcPr>
          <w:p w14:paraId="44AB3206" w14:textId="77777777" w:rsidR="00D75669" w:rsidRPr="00913421" w:rsidRDefault="00D75669" w:rsidP="00B84790">
            <w:pPr>
              <w:rPr>
                <w:rFonts w:cs="Calibri"/>
                <w:b/>
              </w:rPr>
            </w:pPr>
          </w:p>
          <w:p w14:paraId="76AAD69C" w14:textId="77777777" w:rsidR="00D75669" w:rsidRPr="00913421" w:rsidRDefault="00D75669" w:rsidP="00B84790">
            <w:pPr>
              <w:rPr>
                <w:rFonts w:cs="Calibri"/>
                <w:b/>
              </w:rPr>
            </w:pPr>
            <w:r w:rsidRPr="00913421">
              <w:rPr>
                <w:rFonts w:cs="Calibri"/>
                <w:b/>
              </w:rPr>
              <w:t>Vsebina:</w:t>
            </w:r>
            <w:r w:rsidRPr="00913421">
              <w:rPr>
                <w:rFonts w:cs="Calibri"/>
              </w:rPr>
              <w:t xml:space="preserve"> </w:t>
            </w:r>
          </w:p>
        </w:tc>
        <w:tc>
          <w:tcPr>
            <w:tcW w:w="152" w:type="dxa"/>
            <w:gridSpan w:val="2"/>
          </w:tcPr>
          <w:p w14:paraId="12F814FD" w14:textId="77777777" w:rsidR="00D75669" w:rsidRPr="00913421" w:rsidRDefault="00D75669" w:rsidP="00B84790">
            <w:pPr>
              <w:rPr>
                <w:rFonts w:cs="Calibri"/>
                <w:b/>
              </w:rPr>
            </w:pPr>
          </w:p>
        </w:tc>
        <w:tc>
          <w:tcPr>
            <w:tcW w:w="4823" w:type="dxa"/>
            <w:gridSpan w:val="8"/>
            <w:tcBorders>
              <w:top w:val="nil"/>
              <w:left w:val="nil"/>
              <w:bottom w:val="single" w:sz="4" w:space="0" w:color="auto"/>
              <w:right w:val="nil"/>
            </w:tcBorders>
          </w:tcPr>
          <w:p w14:paraId="5249DA31" w14:textId="77777777" w:rsidR="00D75669" w:rsidRPr="00913421" w:rsidRDefault="00D75669" w:rsidP="00B84790">
            <w:pPr>
              <w:rPr>
                <w:rFonts w:cs="Calibri"/>
                <w:b/>
              </w:rPr>
            </w:pPr>
          </w:p>
          <w:p w14:paraId="7644710D" w14:textId="77777777" w:rsidR="00D75669" w:rsidRPr="00913421" w:rsidRDefault="00D75669" w:rsidP="00B84790">
            <w:pPr>
              <w:rPr>
                <w:rFonts w:cs="Calibri"/>
                <w:b/>
              </w:rPr>
            </w:pPr>
            <w:proofErr w:type="spellStart"/>
            <w:r w:rsidRPr="00913421">
              <w:rPr>
                <w:rFonts w:cs="Calibri"/>
                <w:b/>
              </w:rPr>
              <w:t>Content</w:t>
            </w:r>
            <w:proofErr w:type="spellEnd"/>
            <w:r w:rsidRPr="00913421">
              <w:rPr>
                <w:rFonts w:cs="Calibri"/>
                <w:b/>
              </w:rPr>
              <w:t xml:space="preserve"> (</w:t>
            </w:r>
            <w:proofErr w:type="spellStart"/>
            <w:r w:rsidRPr="00913421">
              <w:rPr>
                <w:rFonts w:cs="Calibri"/>
                <w:b/>
              </w:rPr>
              <w:t>Syllabus</w:t>
            </w:r>
            <w:proofErr w:type="spellEnd"/>
            <w:r w:rsidRPr="00913421">
              <w:rPr>
                <w:rFonts w:cs="Calibri"/>
                <w:b/>
              </w:rPr>
              <w:t xml:space="preserve"> </w:t>
            </w:r>
            <w:proofErr w:type="spellStart"/>
            <w:r w:rsidRPr="00913421">
              <w:rPr>
                <w:rFonts w:cs="Calibri"/>
                <w:b/>
              </w:rPr>
              <w:t>outline</w:t>
            </w:r>
            <w:proofErr w:type="spellEnd"/>
            <w:r w:rsidRPr="00913421">
              <w:rPr>
                <w:rFonts w:cs="Calibri"/>
                <w:b/>
              </w:rPr>
              <w:t>):</w:t>
            </w:r>
          </w:p>
        </w:tc>
      </w:tr>
      <w:tr w:rsidR="00D75669" w:rsidRPr="00B61906" w14:paraId="2D0C387E" w14:textId="77777777" w:rsidTr="00B84790">
        <w:trPr>
          <w:trHeight w:val="2665"/>
        </w:trPr>
        <w:tc>
          <w:tcPr>
            <w:tcW w:w="4721" w:type="dxa"/>
            <w:gridSpan w:val="8"/>
            <w:tcBorders>
              <w:top w:val="single" w:sz="4" w:space="0" w:color="auto"/>
              <w:left w:val="single" w:sz="4" w:space="0" w:color="auto"/>
              <w:bottom w:val="single" w:sz="4" w:space="0" w:color="auto"/>
              <w:right w:val="single" w:sz="4" w:space="0" w:color="auto"/>
            </w:tcBorders>
          </w:tcPr>
          <w:p w14:paraId="55AEE724" w14:textId="77777777" w:rsidR="00D75669" w:rsidRPr="00B61906" w:rsidRDefault="00D75669" w:rsidP="00D75669">
            <w:pPr>
              <w:numPr>
                <w:ilvl w:val="0"/>
                <w:numId w:val="7"/>
              </w:numPr>
              <w:jc w:val="left"/>
              <w:rPr>
                <w:rFonts w:cs="Calibri"/>
              </w:rPr>
            </w:pPr>
            <w:r w:rsidRPr="00B61906">
              <w:rPr>
                <w:rFonts w:cs="Calibri"/>
              </w:rPr>
              <w:t xml:space="preserve">Uvod v prakso </w:t>
            </w:r>
          </w:p>
          <w:p w14:paraId="31E641F8" w14:textId="77777777" w:rsidR="00D75669" w:rsidRPr="00B61906" w:rsidRDefault="00D75669" w:rsidP="00B84790">
            <w:pPr>
              <w:ind w:left="720"/>
              <w:rPr>
                <w:rFonts w:cs="Calibri"/>
              </w:rPr>
            </w:pPr>
            <w:r w:rsidRPr="00B61906">
              <w:rPr>
                <w:rFonts w:cs="Calibri"/>
              </w:rPr>
              <w:t>(povezovanje pridobljenih učnih vsebin s prakso, pisanje učnih priprav, ustrezna izbira učnih metod, oblik in sredstev poučevanja tujega jezika na zgodnji stopnji, kritična analiza razpoložljivih učnih gradiv in virov, oblikovanje lastnih gradiv, igra vlog, simulacije učne ure, analiza nastopov)</w:t>
            </w:r>
            <w:r>
              <w:rPr>
                <w:rFonts w:cs="Calibri"/>
              </w:rPr>
              <w:t>;</w:t>
            </w:r>
          </w:p>
          <w:p w14:paraId="697DA487" w14:textId="77777777" w:rsidR="00D75669" w:rsidRPr="00B61906" w:rsidRDefault="00D75669" w:rsidP="00D75669">
            <w:pPr>
              <w:numPr>
                <w:ilvl w:val="0"/>
                <w:numId w:val="7"/>
              </w:numPr>
              <w:jc w:val="left"/>
              <w:rPr>
                <w:rFonts w:cs="Calibri"/>
              </w:rPr>
            </w:pPr>
            <w:r w:rsidRPr="00B61906">
              <w:rPr>
                <w:rFonts w:cs="Calibri"/>
              </w:rPr>
              <w:t xml:space="preserve">Spoznavanje učnega procesa in okolja (opazovanje neposrednega učnega procesa v razredu, spoznavanje interakcije v razredu (razlaga, razprava, dajanje navodil), opazovanje strategij vodenja pouka, opazovanje učitelja pri reševanju problemov, pri delu z različnimi stopnjami znanja, opazovanje učitelja pri vzpostavljanju pozitivnega odnosa z učenci, prepoznavanje učnih stilov, vključevanje v delo pri pouku po napotkih učitelja, beleženje poteka prakse, zaključna </w:t>
            </w:r>
            <w:r w:rsidRPr="00B61906">
              <w:rPr>
                <w:rFonts w:cs="Calibri"/>
              </w:rPr>
              <w:lastRenderedPageBreak/>
              <w:t>razprava o pridobljenih vpogledih v učni proces)</w:t>
            </w:r>
            <w:r>
              <w:rPr>
                <w:rFonts w:cs="Calibri"/>
              </w:rPr>
              <w:t>;</w:t>
            </w:r>
          </w:p>
          <w:p w14:paraId="141DBC4B" w14:textId="77777777" w:rsidR="00D75669" w:rsidRPr="00B61906" w:rsidRDefault="00D75669" w:rsidP="00D75669">
            <w:pPr>
              <w:numPr>
                <w:ilvl w:val="0"/>
                <w:numId w:val="7"/>
              </w:numPr>
              <w:jc w:val="left"/>
              <w:rPr>
                <w:rFonts w:cs="Calibri"/>
              </w:rPr>
            </w:pPr>
            <w:r w:rsidRPr="00B61906">
              <w:rPr>
                <w:rFonts w:cs="Calibri"/>
              </w:rPr>
              <w:t>Aktivna pedagoška praksa</w:t>
            </w:r>
          </w:p>
          <w:p w14:paraId="53CD3647" w14:textId="77777777" w:rsidR="00D75669" w:rsidRPr="00B61906" w:rsidRDefault="00D75669" w:rsidP="00B84790">
            <w:pPr>
              <w:ind w:left="720"/>
              <w:rPr>
                <w:rFonts w:cs="Calibri"/>
              </w:rPr>
            </w:pPr>
            <w:r w:rsidRPr="00B61906">
              <w:rPr>
                <w:rFonts w:cs="Calibri"/>
              </w:rPr>
              <w:t xml:space="preserve">(samostojno vodenje učne ure v dogovoru z mentorjem, samorefleksija in kritično ovrednotenje lastnega dela in obstoječe prakse, oblikovanje </w:t>
            </w:r>
            <w:r>
              <w:rPr>
                <w:rFonts w:cs="Calibri"/>
              </w:rPr>
              <w:t>dnevnika</w:t>
            </w:r>
            <w:r w:rsidRPr="00B61906">
              <w:rPr>
                <w:rFonts w:cs="Calibri"/>
              </w:rPr>
              <w:t xml:space="preserve"> pedagoške prakse)</w:t>
            </w:r>
            <w:r>
              <w:rPr>
                <w:rFonts w:cs="Calibri"/>
              </w:rPr>
              <w:t>.</w:t>
            </w:r>
          </w:p>
          <w:p w14:paraId="02A82201" w14:textId="77777777" w:rsidR="00D75669" w:rsidRPr="00B61906" w:rsidRDefault="00D75669" w:rsidP="00B84790">
            <w:pPr>
              <w:rPr>
                <w:rFonts w:cs="Calibri"/>
              </w:rPr>
            </w:pPr>
          </w:p>
        </w:tc>
        <w:tc>
          <w:tcPr>
            <w:tcW w:w="152" w:type="dxa"/>
            <w:gridSpan w:val="2"/>
            <w:tcBorders>
              <w:top w:val="nil"/>
              <w:left w:val="single" w:sz="4" w:space="0" w:color="auto"/>
              <w:bottom w:val="nil"/>
              <w:right w:val="single" w:sz="4" w:space="0" w:color="auto"/>
            </w:tcBorders>
          </w:tcPr>
          <w:p w14:paraId="072D3C89" w14:textId="77777777" w:rsidR="00D75669" w:rsidRPr="00B61906" w:rsidRDefault="00D75669" w:rsidP="00B84790">
            <w:pPr>
              <w:rPr>
                <w:rFonts w:cs="Calibri"/>
              </w:rPr>
            </w:pPr>
          </w:p>
        </w:tc>
        <w:tc>
          <w:tcPr>
            <w:tcW w:w="4823" w:type="dxa"/>
            <w:gridSpan w:val="8"/>
            <w:tcBorders>
              <w:top w:val="single" w:sz="4" w:space="0" w:color="auto"/>
              <w:left w:val="single" w:sz="4" w:space="0" w:color="auto"/>
              <w:bottom w:val="single" w:sz="4" w:space="0" w:color="auto"/>
              <w:right w:val="single" w:sz="4" w:space="0" w:color="auto"/>
            </w:tcBorders>
          </w:tcPr>
          <w:p w14:paraId="6D7801C7" w14:textId="77777777" w:rsidR="00D75669" w:rsidRPr="00B72542" w:rsidRDefault="00D75669" w:rsidP="00D75669">
            <w:pPr>
              <w:numPr>
                <w:ilvl w:val="0"/>
                <w:numId w:val="11"/>
              </w:numPr>
              <w:rPr>
                <w:rFonts w:cs="Calibri"/>
                <w:lang w:val="en-GB"/>
              </w:rPr>
            </w:pPr>
            <w:r w:rsidRPr="00B72542">
              <w:rPr>
                <w:rFonts w:cs="Calibri"/>
                <w:lang w:val="en-GB"/>
              </w:rPr>
              <w:t>Introduction to teaching practice (transfer of theoretical knowledge into practice, effective selection of appropriate teaching methods, techniques and tools for teaching English to young learners, a critical analysis of EFL teaching materials, role plays and lesson simulation, evaluation of students' independent teaching).</w:t>
            </w:r>
          </w:p>
          <w:p w14:paraId="2FE90DFF" w14:textId="77777777" w:rsidR="00D75669" w:rsidRPr="00B72542" w:rsidRDefault="00D75669" w:rsidP="00D75669">
            <w:pPr>
              <w:numPr>
                <w:ilvl w:val="0"/>
                <w:numId w:val="11"/>
              </w:numPr>
              <w:rPr>
                <w:rFonts w:cs="Calibri"/>
                <w:lang w:val="en-GB"/>
              </w:rPr>
            </w:pPr>
            <w:r w:rsidRPr="00B72542">
              <w:rPr>
                <w:rFonts w:cs="Calibri"/>
                <w:lang w:val="en-GB"/>
              </w:rPr>
              <w:t xml:space="preserve">The teaching process and environment (observing the teaching process in the classroom, classroom interaction (explanation, discussion, giving instructions), observing classroom management strategies, observing EFL  teachers' problem-solving skills, observing EFL teachers' dealing with mixed-ability classes and in establishing rapport with the learners, identifying different learning styles, taking part in the lesson by following the mentor teacher's instructions, a follow-up discussion on the </w:t>
            </w:r>
            <w:r w:rsidRPr="00B72542">
              <w:rPr>
                <w:rFonts w:cs="Calibri"/>
                <w:lang w:val="en-GB"/>
              </w:rPr>
              <w:lastRenderedPageBreak/>
              <w:t>insights into the teaching process gained during the teaching practice).</w:t>
            </w:r>
          </w:p>
          <w:p w14:paraId="1ACAAAC2" w14:textId="77777777" w:rsidR="00D75669" w:rsidRPr="00882542" w:rsidRDefault="00D75669" w:rsidP="00D75669">
            <w:pPr>
              <w:numPr>
                <w:ilvl w:val="0"/>
                <w:numId w:val="11"/>
              </w:numPr>
              <w:rPr>
                <w:rFonts w:cs="Calibri"/>
                <w:lang w:val="en-GB"/>
              </w:rPr>
            </w:pPr>
            <w:r w:rsidRPr="00B72542">
              <w:rPr>
                <w:rFonts w:cs="Calibri"/>
                <w:lang w:val="en-GB"/>
              </w:rPr>
              <w:t>Independent teaching practice (indepen</w:t>
            </w:r>
            <w:r>
              <w:rPr>
                <w:rFonts w:cs="Calibri"/>
                <w:lang w:val="en-GB"/>
              </w:rPr>
              <w:t>d</w:t>
            </w:r>
            <w:r w:rsidRPr="00B72542">
              <w:rPr>
                <w:rFonts w:cs="Calibri"/>
                <w:lang w:val="en-GB"/>
              </w:rPr>
              <w:t>ent trainee lesson in cooperation with the mentor teacher, self-reflection and critical appraisal of trainees' work, developing a portfolio of teaching practice).</w:t>
            </w:r>
          </w:p>
          <w:p w14:paraId="6C059403" w14:textId="77777777" w:rsidR="00D75669" w:rsidRPr="00882542" w:rsidRDefault="00D75669" w:rsidP="00B84790">
            <w:pPr>
              <w:rPr>
                <w:rFonts w:cs="Calibri"/>
                <w:lang w:val="en-GB"/>
              </w:rPr>
            </w:pPr>
          </w:p>
        </w:tc>
      </w:tr>
    </w:tbl>
    <w:p w14:paraId="48E007EC" w14:textId="77777777" w:rsidR="00D75669" w:rsidRPr="00913421" w:rsidRDefault="00D75669" w:rsidP="00D75669">
      <w:pPr>
        <w:rPr>
          <w:rFonts w:cs="Calibri"/>
        </w:rPr>
      </w:pPr>
    </w:p>
    <w:tbl>
      <w:tblPr>
        <w:tblW w:w="9696" w:type="dxa"/>
        <w:tblLayout w:type="fixed"/>
        <w:tblCellMar>
          <w:left w:w="56" w:type="dxa"/>
          <w:right w:w="56" w:type="dxa"/>
        </w:tblCellMar>
        <w:tblLook w:val="00A0" w:firstRow="1" w:lastRow="0" w:firstColumn="1" w:lastColumn="0" w:noHBand="0" w:noVBand="0"/>
      </w:tblPr>
      <w:tblGrid>
        <w:gridCol w:w="4024"/>
        <w:gridCol w:w="697"/>
        <w:gridCol w:w="10"/>
        <w:gridCol w:w="142"/>
        <w:gridCol w:w="711"/>
        <w:gridCol w:w="4112"/>
      </w:tblGrid>
      <w:tr w:rsidR="00D75669" w:rsidRPr="00913421" w14:paraId="7C795532" w14:textId="77777777" w:rsidTr="3450174A">
        <w:tc>
          <w:tcPr>
            <w:tcW w:w="9696" w:type="dxa"/>
            <w:gridSpan w:val="6"/>
          </w:tcPr>
          <w:p w14:paraId="559CD3E1" w14:textId="77777777" w:rsidR="00D75669" w:rsidRPr="00913421" w:rsidRDefault="00D75669" w:rsidP="00B84790">
            <w:pPr>
              <w:rPr>
                <w:rFonts w:cs="Calibri"/>
                <w:b/>
              </w:rPr>
            </w:pPr>
            <w:r w:rsidRPr="00913421">
              <w:rPr>
                <w:rFonts w:cs="Calibri"/>
              </w:rPr>
              <w:br w:type="page"/>
            </w:r>
            <w:r w:rsidRPr="00913421">
              <w:rPr>
                <w:rFonts w:cs="Calibri"/>
                <w:b/>
              </w:rPr>
              <w:t xml:space="preserve">Temeljni literatura in viri / </w:t>
            </w:r>
            <w:proofErr w:type="spellStart"/>
            <w:r w:rsidRPr="00913421">
              <w:rPr>
                <w:rFonts w:cs="Calibri"/>
                <w:b/>
              </w:rPr>
              <w:t>Readings</w:t>
            </w:r>
            <w:proofErr w:type="spellEnd"/>
            <w:r w:rsidRPr="00913421">
              <w:rPr>
                <w:rFonts w:cs="Calibri"/>
                <w:b/>
              </w:rPr>
              <w:t>:</w:t>
            </w:r>
          </w:p>
        </w:tc>
      </w:tr>
      <w:tr w:rsidR="00D75669" w:rsidRPr="00B61906" w14:paraId="2188B8C6" w14:textId="77777777" w:rsidTr="008B1017">
        <w:trPr>
          <w:trHeight w:val="2074"/>
        </w:trPr>
        <w:tc>
          <w:tcPr>
            <w:tcW w:w="9696" w:type="dxa"/>
            <w:gridSpan w:val="6"/>
            <w:tcBorders>
              <w:top w:val="single" w:sz="4" w:space="0" w:color="auto"/>
              <w:left w:val="single" w:sz="4" w:space="0" w:color="auto"/>
              <w:bottom w:val="single" w:sz="4" w:space="0" w:color="auto"/>
              <w:right w:val="single" w:sz="4" w:space="0" w:color="auto"/>
            </w:tcBorders>
            <w:shd w:val="clear" w:color="auto" w:fill="auto"/>
          </w:tcPr>
          <w:p w14:paraId="4002D727" w14:textId="4804D639" w:rsidR="000C639D" w:rsidRPr="000C639D" w:rsidRDefault="000C639D" w:rsidP="000C639D">
            <w:pPr>
              <w:pStyle w:val="paragraph"/>
              <w:spacing w:before="0" w:beforeAutospacing="0" w:after="0" w:afterAutospacing="0"/>
              <w:textAlignment w:val="baseline"/>
              <w:rPr>
                <w:rStyle w:val="normaltextrun"/>
                <w:rFonts w:ascii="Calibri" w:hAnsi="Calibri" w:cs="Calibri"/>
                <w:sz w:val="22"/>
                <w:szCs w:val="22"/>
                <w:lang w:val="it-IT"/>
              </w:rPr>
            </w:pPr>
            <w:r w:rsidRPr="000C639D">
              <w:rPr>
                <w:rFonts w:ascii="Calibri" w:hAnsi="Calibri" w:cs="Calibri"/>
                <w:sz w:val="22"/>
                <w:szCs w:val="22"/>
                <w:u w:val="single"/>
                <w:lang w:eastAsia="sl-SI"/>
              </w:rPr>
              <w:t>Temeljna literatura/</w:t>
            </w:r>
            <w:proofErr w:type="spellStart"/>
            <w:r w:rsidRPr="000C639D">
              <w:rPr>
                <w:rFonts w:ascii="Calibri" w:hAnsi="Calibri" w:cs="Calibri"/>
                <w:sz w:val="22"/>
                <w:szCs w:val="22"/>
                <w:u w:val="single"/>
                <w:lang w:eastAsia="sl-SI"/>
              </w:rPr>
              <w:t>Basic</w:t>
            </w:r>
            <w:proofErr w:type="spellEnd"/>
            <w:r w:rsidRPr="000C639D">
              <w:rPr>
                <w:rFonts w:ascii="Calibri" w:hAnsi="Calibri" w:cs="Calibri"/>
                <w:sz w:val="22"/>
                <w:szCs w:val="22"/>
                <w:u w:val="single"/>
                <w:lang w:eastAsia="sl-SI"/>
              </w:rPr>
              <w:t xml:space="preserve"> </w:t>
            </w:r>
            <w:proofErr w:type="spellStart"/>
            <w:r w:rsidRPr="000C639D">
              <w:rPr>
                <w:rFonts w:ascii="Calibri" w:hAnsi="Calibri" w:cs="Calibri"/>
                <w:sz w:val="22"/>
                <w:szCs w:val="22"/>
                <w:u w:val="single"/>
                <w:lang w:eastAsia="sl-SI"/>
              </w:rPr>
              <w:t>readings</w:t>
            </w:r>
            <w:proofErr w:type="spellEnd"/>
          </w:p>
          <w:p w14:paraId="2B26012D" w14:textId="2C6BD623"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r w:rsidRPr="008B1017">
              <w:rPr>
                <w:rStyle w:val="normaltextrun"/>
                <w:rFonts w:ascii="Calibri" w:hAnsi="Calibri" w:cs="Calibri"/>
                <w:sz w:val="22"/>
                <w:szCs w:val="22"/>
                <w:u w:val="single"/>
              </w:rPr>
              <w:t xml:space="preserve">Bratož, S., Brumen, M., </w:t>
            </w:r>
            <w:proofErr w:type="spellStart"/>
            <w:r w:rsidRPr="008B1017">
              <w:rPr>
                <w:rStyle w:val="normaltextrun"/>
                <w:rFonts w:ascii="Calibri" w:hAnsi="Calibri" w:cs="Calibri"/>
                <w:sz w:val="22"/>
                <w:szCs w:val="22"/>
                <w:u w:val="single"/>
              </w:rPr>
              <w:t>Pižorn</w:t>
            </w:r>
            <w:proofErr w:type="spellEnd"/>
            <w:r w:rsidRPr="008B1017">
              <w:rPr>
                <w:rStyle w:val="normaltextrun"/>
                <w:rFonts w:ascii="Calibri" w:hAnsi="Calibri" w:cs="Calibri"/>
                <w:sz w:val="22"/>
                <w:szCs w:val="22"/>
                <w:u w:val="single"/>
              </w:rPr>
              <w:t xml:space="preserve">, K. in Fojkar, D.M. (v tisku). </w:t>
            </w:r>
            <w:proofErr w:type="spellStart"/>
            <w:r w:rsidRPr="008B1017">
              <w:rPr>
                <w:rStyle w:val="normaltextrun"/>
                <w:rFonts w:ascii="Calibri" w:hAnsi="Calibri" w:cs="Calibri"/>
                <w:sz w:val="22"/>
                <w:szCs w:val="22"/>
                <w:u w:val="single"/>
              </w:rPr>
              <w:t>Teaching</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English</w:t>
            </w:r>
            <w:proofErr w:type="spellEnd"/>
            <w:r w:rsidRPr="008B1017">
              <w:rPr>
                <w:rStyle w:val="normaltextrun"/>
                <w:rFonts w:ascii="Calibri" w:hAnsi="Calibri" w:cs="Calibri"/>
                <w:sz w:val="22"/>
                <w:szCs w:val="22"/>
                <w:u w:val="single"/>
              </w:rPr>
              <w:t xml:space="preserve"> at </w:t>
            </w:r>
            <w:proofErr w:type="spellStart"/>
            <w:r w:rsidRPr="008B1017">
              <w:rPr>
                <w:rStyle w:val="normaltextrun"/>
                <w:rFonts w:ascii="Calibri" w:hAnsi="Calibri" w:cs="Calibri"/>
                <w:sz w:val="22"/>
                <w:szCs w:val="22"/>
                <w:u w:val="single"/>
              </w:rPr>
              <w:t>primary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level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from</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theory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into</w:t>
            </w:r>
            <w:proofErr w:type="spellEnd"/>
            <w:r w:rsidRPr="008B1017">
              <w:rPr>
                <w:rStyle w:val="normaltextrun"/>
                <w:rFonts w:ascii="Calibri" w:hAnsi="Calibri" w:cs="Calibri"/>
                <w:sz w:val="22"/>
                <w:szCs w:val="22"/>
                <w:u w:val="single"/>
              </w:rPr>
              <w:t xml:space="preserve"> the </w:t>
            </w:r>
            <w:proofErr w:type="spellStart"/>
            <w:r w:rsidRPr="008B1017">
              <w:rPr>
                <w:rStyle w:val="normaltextrun"/>
                <w:rFonts w:ascii="Calibri" w:hAnsi="Calibri" w:cs="Calibri"/>
                <w:sz w:val="22"/>
                <w:szCs w:val="22"/>
                <w:u w:val="single"/>
              </w:rPr>
              <w:t>classroom</w:t>
            </w:r>
            <w:proofErr w:type="spellEnd"/>
            <w:r w:rsidRPr="008B1017">
              <w:rPr>
                <w:rStyle w:val="normaltextrun"/>
                <w:rFonts w:ascii="Calibri" w:hAnsi="Calibri" w:cs="Calibri"/>
                <w:sz w:val="22"/>
                <w:szCs w:val="22"/>
                <w:u w:val="single"/>
              </w:rPr>
              <w:t>. Koper: Založba UP.</w:t>
            </w:r>
            <w:r w:rsidRPr="008B1017">
              <w:rPr>
                <w:rStyle w:val="eop"/>
                <w:rFonts w:ascii="Calibri" w:hAnsi="Calibri" w:cs="Calibri"/>
                <w:sz w:val="22"/>
                <w:szCs w:val="22"/>
                <w:lang w:val="en-US"/>
              </w:rPr>
              <w:t> </w:t>
            </w:r>
          </w:p>
          <w:p w14:paraId="03A75A0B"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r w:rsidRPr="008B1017">
              <w:rPr>
                <w:rStyle w:val="normaltextrun"/>
                <w:rFonts w:ascii="Calibri" w:hAnsi="Calibri" w:cs="Calibri"/>
                <w:sz w:val="22"/>
                <w:szCs w:val="22"/>
                <w:u w:val="single"/>
                <w:lang w:val="en-GB"/>
              </w:rPr>
              <w:t xml:space="preserve">Pinter, A. (2011). </w:t>
            </w:r>
            <w:r w:rsidRPr="008B1017">
              <w:rPr>
                <w:rStyle w:val="normaltextrun"/>
                <w:rFonts w:ascii="Calibri" w:hAnsi="Calibri" w:cs="Calibri"/>
                <w:i/>
                <w:iCs/>
                <w:sz w:val="22"/>
                <w:szCs w:val="22"/>
                <w:u w:val="single"/>
                <w:lang w:val="en-GB"/>
              </w:rPr>
              <w:t>Children learning second languages</w:t>
            </w:r>
            <w:r w:rsidRPr="008B1017">
              <w:rPr>
                <w:rStyle w:val="normaltextrun"/>
                <w:rFonts w:ascii="Calibri" w:hAnsi="Calibri" w:cs="Calibri"/>
                <w:sz w:val="22"/>
                <w:szCs w:val="22"/>
                <w:u w:val="single"/>
                <w:lang w:val="en-GB"/>
              </w:rPr>
              <w:t xml:space="preserve">. Springer. </w:t>
            </w:r>
            <w:proofErr w:type="spellStart"/>
            <w:r w:rsidRPr="008B1017">
              <w:rPr>
                <w:rStyle w:val="normaltextrun"/>
                <w:rFonts w:ascii="Calibri" w:hAnsi="Calibri" w:cs="Calibri"/>
                <w:sz w:val="22"/>
                <w:szCs w:val="22"/>
                <w:u w:val="single"/>
                <w:lang w:val="en-GB"/>
              </w:rPr>
              <w:t>Spletni</w:t>
            </w:r>
            <w:proofErr w:type="spellEnd"/>
            <w:r w:rsidRPr="008B1017">
              <w:rPr>
                <w:rStyle w:val="normaltextrun"/>
                <w:rFonts w:ascii="Calibri" w:hAnsi="Calibri" w:cs="Calibri"/>
                <w:sz w:val="22"/>
                <w:szCs w:val="22"/>
                <w:u w:val="single"/>
                <w:lang w:val="en-GB"/>
              </w:rPr>
              <w:t xml:space="preserve"> </w:t>
            </w:r>
            <w:proofErr w:type="spellStart"/>
            <w:r w:rsidRPr="008B1017">
              <w:rPr>
                <w:rStyle w:val="normaltextrun"/>
                <w:rFonts w:ascii="Calibri" w:hAnsi="Calibri" w:cs="Calibri"/>
                <w:sz w:val="22"/>
                <w:szCs w:val="22"/>
                <w:u w:val="single"/>
                <w:lang w:val="en-GB"/>
              </w:rPr>
              <w:t>vir</w:t>
            </w:r>
            <w:proofErr w:type="spellEnd"/>
            <w:r w:rsidRPr="008B1017">
              <w:rPr>
                <w:rStyle w:val="normaltextrun"/>
                <w:rFonts w:ascii="Calibri" w:hAnsi="Calibri" w:cs="Calibri"/>
                <w:sz w:val="22"/>
                <w:szCs w:val="22"/>
                <w:u w:val="single"/>
                <w:lang w:val="en-GB"/>
              </w:rPr>
              <w:t xml:space="preserve"> – </w:t>
            </w:r>
            <w:proofErr w:type="spellStart"/>
            <w:r w:rsidRPr="008B1017">
              <w:rPr>
                <w:rStyle w:val="normaltextrun"/>
                <w:rFonts w:ascii="Calibri" w:hAnsi="Calibri" w:cs="Calibri"/>
                <w:sz w:val="22"/>
                <w:szCs w:val="22"/>
                <w:u w:val="single"/>
                <w:lang w:val="en-GB"/>
              </w:rPr>
              <w:t>odprt</w:t>
            </w:r>
            <w:proofErr w:type="spellEnd"/>
            <w:r w:rsidRPr="008B1017">
              <w:rPr>
                <w:rStyle w:val="normaltextrun"/>
                <w:rFonts w:ascii="Calibri" w:hAnsi="Calibri" w:cs="Calibri"/>
                <w:sz w:val="22"/>
                <w:szCs w:val="22"/>
                <w:u w:val="single"/>
                <w:lang w:val="en-GB"/>
              </w:rPr>
              <w:t xml:space="preserve"> </w:t>
            </w:r>
            <w:proofErr w:type="spellStart"/>
            <w:r w:rsidRPr="008B1017">
              <w:rPr>
                <w:rStyle w:val="normaltextrun"/>
                <w:rFonts w:ascii="Calibri" w:hAnsi="Calibri" w:cs="Calibri"/>
                <w:sz w:val="22"/>
                <w:szCs w:val="22"/>
                <w:u w:val="single"/>
                <w:lang w:val="en-GB"/>
              </w:rPr>
              <w:t>dostop</w:t>
            </w:r>
            <w:proofErr w:type="spellEnd"/>
            <w:r w:rsidRPr="008B1017">
              <w:rPr>
                <w:rStyle w:val="normaltextrun"/>
                <w:rFonts w:ascii="Calibri" w:hAnsi="Calibri" w:cs="Calibri"/>
                <w:sz w:val="22"/>
                <w:szCs w:val="22"/>
                <w:u w:val="single"/>
                <w:lang w:val="en-GB"/>
              </w:rPr>
              <w:t>.</w:t>
            </w:r>
            <w:r w:rsidRPr="008B1017">
              <w:rPr>
                <w:rStyle w:val="eop"/>
                <w:rFonts w:ascii="Calibri" w:hAnsi="Calibri" w:cs="Calibri"/>
                <w:sz w:val="22"/>
                <w:szCs w:val="22"/>
                <w:lang w:val="en-US"/>
              </w:rPr>
              <w:t> </w:t>
            </w:r>
          </w:p>
          <w:p w14:paraId="25906A7C" w14:textId="77777777" w:rsidR="00D75669" w:rsidRPr="008B1017" w:rsidRDefault="00D75669" w:rsidP="00B84790">
            <w:pPr>
              <w:rPr>
                <w:rFonts w:cs="Calibri"/>
                <w:lang w:val="en-US"/>
              </w:rPr>
            </w:pPr>
          </w:p>
          <w:p w14:paraId="3051DC5B" w14:textId="52FA7FC8" w:rsidR="00D75669" w:rsidRPr="008B1017" w:rsidRDefault="00D75669" w:rsidP="00B84790">
            <w:pPr>
              <w:rPr>
                <w:rFonts w:cs="Calibri"/>
                <w:u w:val="single"/>
              </w:rPr>
            </w:pPr>
            <w:r w:rsidRPr="008B1017">
              <w:rPr>
                <w:rFonts w:cs="Calibri"/>
                <w:u w:val="single"/>
              </w:rPr>
              <w:t>Dopolnilna literatura</w:t>
            </w:r>
            <w:r w:rsidR="000C639D">
              <w:rPr>
                <w:rFonts w:cs="Calibri"/>
                <w:u w:val="single"/>
              </w:rPr>
              <w:t>/</w:t>
            </w:r>
            <w:proofErr w:type="spellStart"/>
            <w:r w:rsidR="000C639D">
              <w:rPr>
                <w:rFonts w:cs="Calibri"/>
                <w:u w:val="single"/>
              </w:rPr>
              <w:t>Additional</w:t>
            </w:r>
            <w:proofErr w:type="spellEnd"/>
            <w:r w:rsidR="000C639D">
              <w:rPr>
                <w:rFonts w:cs="Calibri"/>
                <w:u w:val="single"/>
              </w:rPr>
              <w:t xml:space="preserve"> </w:t>
            </w:r>
            <w:proofErr w:type="spellStart"/>
            <w:r w:rsidR="000C639D">
              <w:rPr>
                <w:rFonts w:cs="Calibri"/>
                <w:u w:val="single"/>
              </w:rPr>
              <w:t>readings</w:t>
            </w:r>
            <w:proofErr w:type="spellEnd"/>
            <w:r w:rsidRPr="008B1017">
              <w:rPr>
                <w:rFonts w:cs="Calibri"/>
                <w:u w:val="single"/>
              </w:rPr>
              <w:t>:</w:t>
            </w:r>
          </w:p>
          <w:p w14:paraId="46598549" w14:textId="4C22D232" w:rsidR="004F52AA" w:rsidRPr="008B1017" w:rsidRDefault="004F52AA" w:rsidP="004F52AA">
            <w:pPr>
              <w:pStyle w:val="paragraph"/>
              <w:numPr>
                <w:ilvl w:val="0"/>
                <w:numId w:val="10"/>
              </w:numPr>
              <w:spacing w:before="0" w:beforeAutospacing="0" w:after="0" w:afterAutospacing="0"/>
              <w:textAlignment w:val="baseline"/>
              <w:rPr>
                <w:rStyle w:val="normaltextrun"/>
                <w:rFonts w:ascii="Calibri" w:hAnsi="Calibri" w:cs="Calibri"/>
                <w:sz w:val="22"/>
                <w:szCs w:val="22"/>
                <w:lang w:val="it-IT"/>
              </w:rPr>
            </w:pPr>
            <w:r w:rsidRPr="008B1017">
              <w:rPr>
                <w:rStyle w:val="normaltextrun"/>
                <w:rFonts w:ascii="Calibri" w:hAnsi="Calibri" w:cs="Calibri"/>
                <w:sz w:val="22"/>
                <w:szCs w:val="22"/>
                <w:lang w:val="it-IT"/>
              </w:rPr>
              <w:t xml:space="preserve">Bratož, S. in Sila, A. (2022). </w:t>
            </w:r>
            <w:proofErr w:type="spellStart"/>
            <w:r w:rsidRPr="008B1017">
              <w:rPr>
                <w:rStyle w:val="normaltextrun"/>
                <w:rFonts w:ascii="Calibri" w:hAnsi="Calibri" w:cs="Calibri"/>
                <w:i/>
                <w:iCs/>
                <w:sz w:val="22"/>
                <w:szCs w:val="22"/>
                <w:lang w:val="it-IT"/>
              </w:rPr>
              <w:t>Moj</w:t>
            </w:r>
            <w:proofErr w:type="spellEnd"/>
            <w:r w:rsidRPr="008B1017">
              <w:rPr>
                <w:rStyle w:val="normaltextrun"/>
                <w:rFonts w:ascii="Calibri" w:hAnsi="Calibri" w:cs="Calibri"/>
                <w:i/>
                <w:iCs/>
                <w:sz w:val="22"/>
                <w:szCs w:val="22"/>
                <w:lang w:val="it-IT"/>
              </w:rPr>
              <w:t xml:space="preserve"> </w:t>
            </w:r>
            <w:proofErr w:type="spellStart"/>
            <w:r w:rsidRPr="008B1017">
              <w:rPr>
                <w:rStyle w:val="normaltextrun"/>
                <w:rFonts w:ascii="Calibri" w:hAnsi="Calibri" w:cs="Calibri"/>
                <w:i/>
                <w:iCs/>
                <w:sz w:val="22"/>
                <w:szCs w:val="22"/>
                <w:lang w:val="it-IT"/>
              </w:rPr>
              <w:t>jezikovni</w:t>
            </w:r>
            <w:proofErr w:type="spellEnd"/>
            <w:r w:rsidRPr="008B1017">
              <w:rPr>
                <w:rStyle w:val="normaltextrun"/>
                <w:rFonts w:ascii="Calibri" w:hAnsi="Calibri" w:cs="Calibri"/>
                <w:i/>
                <w:iCs/>
                <w:sz w:val="22"/>
                <w:szCs w:val="22"/>
                <w:lang w:val="it-IT"/>
              </w:rPr>
              <w:t xml:space="preserve"> </w:t>
            </w:r>
            <w:proofErr w:type="spellStart"/>
            <w:r w:rsidRPr="008B1017">
              <w:rPr>
                <w:rStyle w:val="normaltextrun"/>
                <w:rFonts w:ascii="Calibri" w:hAnsi="Calibri" w:cs="Calibri"/>
                <w:i/>
                <w:iCs/>
                <w:sz w:val="22"/>
                <w:szCs w:val="22"/>
                <w:lang w:val="it-IT"/>
              </w:rPr>
              <w:t>vlak</w:t>
            </w:r>
            <w:proofErr w:type="spellEnd"/>
            <w:r w:rsidRPr="008B1017">
              <w:rPr>
                <w:rStyle w:val="normaltextrun"/>
                <w:rFonts w:ascii="Calibri" w:hAnsi="Calibri" w:cs="Calibri"/>
                <w:i/>
                <w:iCs/>
                <w:sz w:val="22"/>
                <w:szCs w:val="22"/>
                <w:lang w:val="it-IT"/>
              </w:rPr>
              <w:t xml:space="preserve"> - r</w:t>
            </w:r>
            <w:proofErr w:type="spellStart"/>
            <w:r w:rsidRPr="008B1017">
              <w:rPr>
                <w:rFonts w:ascii="Calibri" w:hAnsi="Calibri" w:cs="Calibri"/>
                <w:i/>
                <w:iCs/>
                <w:sz w:val="22"/>
                <w:szCs w:val="22"/>
              </w:rPr>
              <w:t>azvijanje</w:t>
            </w:r>
            <w:proofErr w:type="spellEnd"/>
            <w:r w:rsidRPr="008B1017">
              <w:rPr>
                <w:rFonts w:ascii="Calibri" w:hAnsi="Calibri" w:cs="Calibri"/>
                <w:i/>
                <w:iCs/>
                <w:sz w:val="22"/>
                <w:szCs w:val="22"/>
              </w:rPr>
              <w:t xml:space="preserve"> jezikovne raznolikosti v vrtcu in osnovni šoli</w:t>
            </w:r>
            <w:r w:rsidRPr="008B1017">
              <w:rPr>
                <w:rFonts w:ascii="Calibri" w:hAnsi="Calibri" w:cs="Calibri"/>
                <w:sz w:val="22"/>
                <w:szCs w:val="22"/>
              </w:rPr>
              <w:t>. Ljubljana: Pedagoška fakulteta. Spletni vir – prost dostop.</w:t>
            </w:r>
          </w:p>
          <w:p w14:paraId="2C84DAF7" w14:textId="1E127D31"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Brewster</w:t>
            </w:r>
            <w:proofErr w:type="spellEnd"/>
            <w:r w:rsidRPr="008B1017">
              <w:rPr>
                <w:rStyle w:val="normaltextrun"/>
                <w:rFonts w:ascii="Calibri" w:hAnsi="Calibri" w:cs="Calibri"/>
                <w:sz w:val="22"/>
                <w:szCs w:val="22"/>
                <w:u w:val="single"/>
              </w:rPr>
              <w:t xml:space="preserve">, J., </w:t>
            </w:r>
            <w:proofErr w:type="spellStart"/>
            <w:r w:rsidRPr="008B1017">
              <w:rPr>
                <w:rStyle w:val="normaltextrun"/>
                <w:rFonts w:ascii="Calibri" w:hAnsi="Calibri" w:cs="Calibri"/>
                <w:sz w:val="22"/>
                <w:szCs w:val="22"/>
                <w:u w:val="single"/>
              </w:rPr>
              <w:t>Ellis</w:t>
            </w:r>
            <w:proofErr w:type="spellEnd"/>
            <w:r w:rsidRPr="008B1017">
              <w:rPr>
                <w:rStyle w:val="normaltextrun"/>
                <w:rFonts w:ascii="Calibri" w:hAnsi="Calibri" w:cs="Calibri"/>
                <w:sz w:val="22"/>
                <w:szCs w:val="22"/>
                <w:u w:val="single"/>
              </w:rPr>
              <w:t xml:space="preserve">, G. </w:t>
            </w:r>
            <w:proofErr w:type="spellStart"/>
            <w:r w:rsidRPr="008B1017">
              <w:rPr>
                <w:rStyle w:val="normaltextrun"/>
                <w:rFonts w:ascii="Calibri" w:hAnsi="Calibri" w:cs="Calibri"/>
                <w:sz w:val="22"/>
                <w:szCs w:val="22"/>
                <w:u w:val="single"/>
              </w:rPr>
              <w:t>with</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Girard</w:t>
            </w:r>
            <w:proofErr w:type="spellEnd"/>
            <w:r w:rsidRPr="008B1017">
              <w:rPr>
                <w:rStyle w:val="normaltextrun"/>
                <w:rFonts w:ascii="Calibri" w:hAnsi="Calibri" w:cs="Calibri"/>
                <w:sz w:val="22"/>
                <w:szCs w:val="22"/>
                <w:u w:val="single"/>
              </w:rPr>
              <w:t xml:space="preserve">, D.(2002). The </w:t>
            </w:r>
            <w:proofErr w:type="spellStart"/>
            <w:r w:rsidRPr="008B1017">
              <w:rPr>
                <w:rStyle w:val="normaltextrun"/>
                <w:rFonts w:ascii="Calibri" w:hAnsi="Calibri" w:cs="Calibri"/>
                <w:sz w:val="22"/>
                <w:szCs w:val="22"/>
                <w:u w:val="single"/>
              </w:rPr>
              <w:t>primary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English</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teacher's</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guide</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Harlow</w:t>
            </w:r>
            <w:proofErr w:type="spellEnd"/>
            <w:r w:rsidRPr="008B1017">
              <w:rPr>
                <w:rStyle w:val="normaltextrun"/>
                <w:rFonts w:ascii="Calibri" w:hAnsi="Calibri" w:cs="Calibri"/>
                <w:sz w:val="22"/>
                <w:szCs w:val="22"/>
                <w:u w:val="single"/>
              </w:rPr>
              <w:t>: Longman. </w:t>
            </w:r>
            <w:r w:rsidRPr="008B1017">
              <w:rPr>
                <w:rStyle w:val="eop"/>
                <w:rFonts w:ascii="Calibri" w:hAnsi="Calibri" w:cs="Calibri"/>
                <w:sz w:val="22"/>
                <w:szCs w:val="22"/>
                <w:lang w:val="en-US"/>
              </w:rPr>
              <w:t> </w:t>
            </w:r>
          </w:p>
          <w:p w14:paraId="7FD10693"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Council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of</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Europe</w:t>
            </w:r>
            <w:proofErr w:type="spellEnd"/>
            <w:r w:rsidRPr="008B1017">
              <w:rPr>
                <w:rStyle w:val="normaltextrun"/>
                <w:rFonts w:ascii="Calibri" w:hAnsi="Calibri" w:cs="Calibri"/>
                <w:sz w:val="22"/>
                <w:szCs w:val="22"/>
                <w:u w:val="single"/>
              </w:rPr>
              <w:t xml:space="preserve">. (2001). </w:t>
            </w:r>
            <w:proofErr w:type="spellStart"/>
            <w:r w:rsidRPr="008B1017">
              <w:rPr>
                <w:rStyle w:val="normaltextrun"/>
                <w:rFonts w:ascii="Calibri" w:hAnsi="Calibri" w:cs="Calibri"/>
                <w:i/>
                <w:iCs/>
                <w:sz w:val="22"/>
                <w:szCs w:val="22"/>
                <w:u w:val="single"/>
              </w:rPr>
              <w:t>Common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European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Framework</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of</w:t>
            </w:r>
            <w:proofErr w:type="spellEnd"/>
            <w:r w:rsidRPr="008B1017">
              <w:rPr>
                <w:rStyle w:val="normaltextrun"/>
                <w:rFonts w:ascii="Calibri" w:hAnsi="Calibri" w:cs="Calibri"/>
                <w:i/>
                <w:iCs/>
                <w:sz w:val="22"/>
                <w:szCs w:val="22"/>
                <w:u w:val="single"/>
              </w:rPr>
              <w:t xml:space="preserve"> Reference </w:t>
            </w:r>
            <w:proofErr w:type="spellStart"/>
            <w:r w:rsidRPr="008B1017">
              <w:rPr>
                <w:rStyle w:val="normaltextrun"/>
                <w:rFonts w:ascii="Calibri" w:hAnsi="Calibri" w:cs="Calibri"/>
                <w:i/>
                <w:iCs/>
                <w:sz w:val="22"/>
                <w:szCs w:val="22"/>
                <w:u w:val="single"/>
              </w:rPr>
              <w:t>for</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Languages</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learning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teaching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assessment</w:t>
            </w:r>
            <w:proofErr w:type="spellEnd"/>
            <w:r w:rsidRPr="008B1017">
              <w:rPr>
                <w:rStyle w:val="normaltextrun"/>
                <w:rFonts w:ascii="Calibri" w:hAnsi="Calibri" w:cs="Calibri"/>
                <w:i/>
                <w:iCs/>
                <w:sz w:val="22"/>
                <w:szCs w:val="22"/>
                <w:u w:val="single"/>
              </w:rPr>
              <w:t>.</w:t>
            </w:r>
            <w:r w:rsidRPr="008B1017">
              <w:rPr>
                <w:rStyle w:val="normaltextrun"/>
                <w:rFonts w:ascii="Calibri" w:hAnsi="Calibri" w:cs="Calibri"/>
                <w:sz w:val="22"/>
                <w:szCs w:val="22"/>
                <w:u w:val="single"/>
              </w:rPr>
              <w:t xml:space="preserve"> Cambridge: CUP. Spletni vir – odprt dostop.</w:t>
            </w:r>
            <w:r w:rsidRPr="008B1017">
              <w:rPr>
                <w:rStyle w:val="eop"/>
                <w:rFonts w:ascii="Calibri" w:hAnsi="Calibri" w:cs="Calibri"/>
                <w:sz w:val="22"/>
                <w:szCs w:val="22"/>
                <w:lang w:val="en-US"/>
              </w:rPr>
              <w:t> </w:t>
            </w:r>
          </w:p>
          <w:p w14:paraId="10F6353C"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Council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of</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Europe</w:t>
            </w:r>
            <w:proofErr w:type="spellEnd"/>
            <w:r w:rsidRPr="008B1017">
              <w:rPr>
                <w:rStyle w:val="normaltextrun"/>
                <w:rFonts w:ascii="Calibri" w:hAnsi="Calibri" w:cs="Calibri"/>
                <w:sz w:val="22"/>
                <w:szCs w:val="22"/>
                <w:u w:val="single"/>
              </w:rPr>
              <w:t xml:space="preserve">. (2018). </w:t>
            </w:r>
            <w:proofErr w:type="spellStart"/>
            <w:r w:rsidRPr="008B1017">
              <w:rPr>
                <w:rStyle w:val="normaltextrun"/>
                <w:rFonts w:ascii="Calibri" w:hAnsi="Calibri" w:cs="Calibri"/>
                <w:i/>
                <w:iCs/>
                <w:sz w:val="22"/>
                <w:szCs w:val="22"/>
                <w:u w:val="single"/>
              </w:rPr>
              <w:t>Common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European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Framework</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of</w:t>
            </w:r>
            <w:proofErr w:type="spellEnd"/>
            <w:r w:rsidRPr="008B1017">
              <w:rPr>
                <w:rStyle w:val="normaltextrun"/>
                <w:rFonts w:ascii="Calibri" w:hAnsi="Calibri" w:cs="Calibri"/>
                <w:i/>
                <w:iCs/>
                <w:sz w:val="22"/>
                <w:szCs w:val="22"/>
                <w:u w:val="single"/>
              </w:rPr>
              <w:t xml:space="preserve"> Reference </w:t>
            </w:r>
            <w:proofErr w:type="spellStart"/>
            <w:r w:rsidRPr="008B1017">
              <w:rPr>
                <w:rStyle w:val="normaltextrun"/>
                <w:rFonts w:ascii="Calibri" w:hAnsi="Calibri" w:cs="Calibri"/>
                <w:i/>
                <w:iCs/>
                <w:sz w:val="22"/>
                <w:szCs w:val="22"/>
                <w:u w:val="single"/>
              </w:rPr>
              <w:t>for</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Languages</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Learning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teaching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assessment</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Companion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volume</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with</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new</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descriptors</w:t>
            </w:r>
            <w:proofErr w:type="spellEnd"/>
            <w:r w:rsidRPr="008B1017">
              <w:rPr>
                <w:rStyle w:val="normaltextrun"/>
                <w:rFonts w:ascii="Calibri" w:hAnsi="Calibri" w:cs="Calibri"/>
                <w:i/>
                <w:iCs/>
                <w:sz w:val="22"/>
                <w:szCs w:val="22"/>
                <w:u w:val="single"/>
              </w:rPr>
              <w:t>.</w:t>
            </w:r>
            <w:r w:rsidRPr="008B1017">
              <w:rPr>
                <w:rStyle w:val="normaltextrun"/>
                <w:rFonts w:ascii="Calibri" w:hAnsi="Calibri" w:cs="Calibri"/>
                <w:sz w:val="22"/>
                <w:szCs w:val="22"/>
                <w:u w:val="single"/>
              </w:rPr>
              <w:t xml:space="preserve"> Strasbourg: </w:t>
            </w:r>
            <w:proofErr w:type="spellStart"/>
            <w:r w:rsidRPr="008B1017">
              <w:rPr>
                <w:rStyle w:val="normaltextrun"/>
                <w:rFonts w:ascii="Calibri" w:hAnsi="Calibri" w:cs="Calibri"/>
                <w:sz w:val="22"/>
                <w:szCs w:val="22"/>
                <w:u w:val="single"/>
              </w:rPr>
              <w:t>Council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of</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Europe</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Splenti</w:t>
            </w:r>
            <w:proofErr w:type="spellEnd"/>
            <w:r w:rsidRPr="008B1017">
              <w:rPr>
                <w:rStyle w:val="normaltextrun"/>
                <w:rFonts w:ascii="Calibri" w:hAnsi="Calibri" w:cs="Calibri"/>
                <w:sz w:val="22"/>
                <w:szCs w:val="22"/>
                <w:u w:val="single"/>
              </w:rPr>
              <w:t xml:space="preserve"> vir – odprt dostop.</w:t>
            </w:r>
            <w:r w:rsidRPr="008B1017">
              <w:rPr>
                <w:rStyle w:val="eop"/>
                <w:rFonts w:ascii="Calibri" w:hAnsi="Calibri" w:cs="Calibri"/>
                <w:sz w:val="22"/>
                <w:szCs w:val="22"/>
                <w:lang w:val="en-US"/>
              </w:rPr>
              <w:t> </w:t>
            </w:r>
          </w:p>
          <w:p w14:paraId="5064EDC7"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rPr>
            </w:pPr>
            <w:proofErr w:type="spellStart"/>
            <w:r w:rsidRPr="008B1017">
              <w:rPr>
                <w:rStyle w:val="normaltextrun"/>
                <w:rFonts w:ascii="Calibri" w:hAnsi="Calibri" w:cs="Calibri"/>
                <w:sz w:val="22"/>
                <w:szCs w:val="22"/>
                <w:u w:val="single"/>
              </w:rPr>
              <w:t>Coyle</w:t>
            </w:r>
            <w:proofErr w:type="spellEnd"/>
            <w:r w:rsidRPr="008B1017">
              <w:rPr>
                <w:rStyle w:val="normaltextrun"/>
                <w:rFonts w:ascii="Calibri" w:hAnsi="Calibri" w:cs="Calibri"/>
                <w:sz w:val="22"/>
                <w:szCs w:val="22"/>
                <w:u w:val="single"/>
              </w:rPr>
              <w:t xml:space="preserve">, Do, </w:t>
            </w:r>
            <w:proofErr w:type="spellStart"/>
            <w:r w:rsidRPr="008B1017">
              <w:rPr>
                <w:rStyle w:val="normaltextrun"/>
                <w:rFonts w:ascii="Calibri" w:hAnsi="Calibri" w:cs="Calibri"/>
                <w:sz w:val="22"/>
                <w:szCs w:val="22"/>
                <w:u w:val="single"/>
              </w:rPr>
              <w:t>Hood</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Philip</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Marsh</w:t>
            </w:r>
            <w:proofErr w:type="spellEnd"/>
            <w:r w:rsidRPr="008B1017">
              <w:rPr>
                <w:rStyle w:val="normaltextrun"/>
                <w:rFonts w:ascii="Calibri" w:hAnsi="Calibri" w:cs="Calibri"/>
                <w:sz w:val="22"/>
                <w:szCs w:val="22"/>
                <w:u w:val="single"/>
              </w:rPr>
              <w:t xml:space="preserve">, David (2010): </w:t>
            </w:r>
            <w:proofErr w:type="spellStart"/>
            <w:r w:rsidRPr="008B1017">
              <w:rPr>
                <w:rStyle w:val="normaltextrun"/>
                <w:rFonts w:ascii="Calibri" w:hAnsi="Calibri" w:cs="Calibri"/>
                <w:i/>
                <w:iCs/>
                <w:sz w:val="22"/>
                <w:szCs w:val="22"/>
                <w:u w:val="single"/>
              </w:rPr>
              <w:t>Content</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and</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Language</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Integrated</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Learning</w:t>
            </w:r>
            <w:proofErr w:type="spellEnd"/>
            <w:r w:rsidRPr="008B1017">
              <w:rPr>
                <w:rStyle w:val="normaltextrun"/>
                <w:rFonts w:ascii="Calibri" w:hAnsi="Calibri" w:cs="Calibri"/>
                <w:sz w:val="22"/>
                <w:szCs w:val="22"/>
                <w:u w:val="single"/>
              </w:rPr>
              <w:t xml:space="preserve">. Cambridge: Cambridge </w:t>
            </w:r>
            <w:proofErr w:type="spellStart"/>
            <w:r w:rsidRPr="008B1017">
              <w:rPr>
                <w:rStyle w:val="normaltextrun"/>
                <w:rFonts w:ascii="Calibri" w:hAnsi="Calibri" w:cs="Calibri"/>
                <w:sz w:val="22"/>
                <w:szCs w:val="22"/>
                <w:u w:val="single"/>
              </w:rPr>
              <w:t>University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Press</w:t>
            </w:r>
            <w:proofErr w:type="spellEnd"/>
            <w:r w:rsidRPr="008B1017">
              <w:rPr>
                <w:rStyle w:val="normaltextrun"/>
                <w:rFonts w:ascii="Calibri" w:hAnsi="Calibri" w:cs="Calibri"/>
                <w:sz w:val="22"/>
                <w:szCs w:val="22"/>
                <w:u w:val="single"/>
              </w:rPr>
              <w:t>.</w:t>
            </w:r>
            <w:r w:rsidRPr="008B1017">
              <w:rPr>
                <w:rStyle w:val="eop"/>
                <w:rFonts w:ascii="Calibri" w:hAnsi="Calibri" w:cs="Calibri"/>
                <w:sz w:val="22"/>
                <w:szCs w:val="22"/>
              </w:rPr>
              <w:t> </w:t>
            </w:r>
          </w:p>
          <w:p w14:paraId="43ADA265"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r w:rsidRPr="008B1017">
              <w:rPr>
                <w:rStyle w:val="normaltextrun"/>
                <w:rFonts w:ascii="Calibri" w:hAnsi="Calibri" w:cs="Calibri"/>
                <w:sz w:val="22"/>
                <w:szCs w:val="22"/>
                <w:u w:val="single"/>
                <w:lang w:val="en-GB"/>
              </w:rPr>
              <w:t>Garton, S., &amp; Copland, F. (</w:t>
            </w:r>
            <w:proofErr w:type="spellStart"/>
            <w:r w:rsidRPr="008B1017">
              <w:rPr>
                <w:rStyle w:val="normaltextrun"/>
                <w:rFonts w:ascii="Calibri" w:hAnsi="Calibri" w:cs="Calibri"/>
                <w:sz w:val="22"/>
                <w:szCs w:val="22"/>
                <w:u w:val="single"/>
                <w:lang w:val="en-GB"/>
              </w:rPr>
              <w:t>ur</w:t>
            </w:r>
            <w:proofErr w:type="spellEnd"/>
            <w:r w:rsidRPr="008B1017">
              <w:rPr>
                <w:rStyle w:val="normaltextrun"/>
                <w:rFonts w:ascii="Calibri" w:hAnsi="Calibri" w:cs="Calibri"/>
                <w:sz w:val="22"/>
                <w:szCs w:val="22"/>
                <w:u w:val="single"/>
                <w:lang w:val="en-GB"/>
              </w:rPr>
              <w:t xml:space="preserve">.). (2018). </w:t>
            </w:r>
            <w:r w:rsidRPr="008B1017">
              <w:rPr>
                <w:rStyle w:val="normaltextrun"/>
                <w:rFonts w:ascii="Calibri" w:hAnsi="Calibri" w:cs="Calibri"/>
                <w:i/>
                <w:iCs/>
                <w:sz w:val="22"/>
                <w:szCs w:val="22"/>
                <w:u w:val="single"/>
                <w:lang w:val="en-GB"/>
              </w:rPr>
              <w:t>The Routledge handbook of teaching English to young learners</w:t>
            </w:r>
            <w:r w:rsidRPr="008B1017">
              <w:rPr>
                <w:rStyle w:val="normaltextrun"/>
                <w:rFonts w:ascii="Calibri" w:hAnsi="Calibri" w:cs="Calibri"/>
                <w:sz w:val="22"/>
                <w:szCs w:val="22"/>
                <w:u w:val="single"/>
                <w:lang w:val="en-GB"/>
              </w:rPr>
              <w:t xml:space="preserve">. Routledge. </w:t>
            </w:r>
            <w:proofErr w:type="spellStart"/>
            <w:r w:rsidRPr="008B1017">
              <w:rPr>
                <w:rStyle w:val="normaltextrun"/>
                <w:rFonts w:ascii="Calibri" w:hAnsi="Calibri" w:cs="Calibri"/>
                <w:sz w:val="22"/>
                <w:szCs w:val="22"/>
                <w:u w:val="single"/>
                <w:lang w:val="en-GB"/>
              </w:rPr>
              <w:t>Spletni</w:t>
            </w:r>
            <w:proofErr w:type="spellEnd"/>
            <w:r w:rsidRPr="008B1017">
              <w:rPr>
                <w:rStyle w:val="normaltextrun"/>
                <w:rFonts w:ascii="Calibri" w:hAnsi="Calibri" w:cs="Calibri"/>
                <w:sz w:val="22"/>
                <w:szCs w:val="22"/>
                <w:u w:val="single"/>
                <w:lang w:val="en-GB"/>
              </w:rPr>
              <w:t xml:space="preserve"> </w:t>
            </w:r>
            <w:proofErr w:type="spellStart"/>
            <w:r w:rsidRPr="008B1017">
              <w:rPr>
                <w:rStyle w:val="normaltextrun"/>
                <w:rFonts w:ascii="Calibri" w:hAnsi="Calibri" w:cs="Calibri"/>
                <w:sz w:val="22"/>
                <w:szCs w:val="22"/>
                <w:u w:val="single"/>
                <w:lang w:val="en-GB"/>
              </w:rPr>
              <w:t>vir</w:t>
            </w:r>
            <w:proofErr w:type="spellEnd"/>
            <w:r w:rsidRPr="008B1017">
              <w:rPr>
                <w:rStyle w:val="normaltextrun"/>
                <w:rFonts w:ascii="Calibri" w:hAnsi="Calibri" w:cs="Calibri"/>
                <w:sz w:val="22"/>
                <w:szCs w:val="22"/>
                <w:u w:val="single"/>
                <w:lang w:val="en-GB"/>
              </w:rPr>
              <w:t xml:space="preserve">: </w:t>
            </w:r>
            <w:r w:rsidRPr="008B1017">
              <w:rPr>
                <w:rStyle w:val="normaltextrun"/>
                <w:rFonts w:ascii="Calibri" w:hAnsi="Calibri" w:cs="Calibri"/>
                <w:sz w:val="22"/>
                <w:szCs w:val="22"/>
                <w:u w:val="single"/>
                <w:shd w:val="clear" w:color="auto" w:fill="E1E3E6"/>
                <w:lang w:val="en-GB"/>
              </w:rPr>
              <w:t>https://bayanebartar.org/file-dl/library/Linguistic/The-Routledge-Handbook-of-Teaching-English-to-Young-Learners.pdf</w:t>
            </w:r>
            <w:r w:rsidRPr="008B1017">
              <w:rPr>
                <w:rStyle w:val="normaltextrun"/>
                <w:rFonts w:ascii="Calibri" w:hAnsi="Calibri" w:cs="Calibri"/>
                <w:sz w:val="22"/>
                <w:szCs w:val="22"/>
                <w:u w:val="single"/>
                <w:lang w:val="en-GB"/>
              </w:rPr>
              <w:t xml:space="preserve"> </w:t>
            </w:r>
            <w:r w:rsidRPr="008B1017">
              <w:rPr>
                <w:rStyle w:val="eop"/>
                <w:rFonts w:ascii="Calibri" w:hAnsi="Calibri" w:cs="Calibri"/>
                <w:sz w:val="22"/>
                <w:szCs w:val="22"/>
                <w:lang w:val="en-US"/>
              </w:rPr>
              <w:t> </w:t>
            </w:r>
          </w:p>
          <w:p w14:paraId="773BDACC" w14:textId="55AE62D6" w:rsidR="004F52AA" w:rsidRPr="008B1017" w:rsidRDefault="004F52AA" w:rsidP="004F52AA">
            <w:pPr>
              <w:pStyle w:val="paragraph"/>
              <w:numPr>
                <w:ilvl w:val="0"/>
                <w:numId w:val="10"/>
              </w:numPr>
              <w:spacing w:before="0" w:beforeAutospacing="0" w:after="0" w:afterAutospacing="0"/>
              <w:jc w:val="both"/>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Pižorn</w:t>
            </w:r>
            <w:proofErr w:type="spellEnd"/>
            <w:r w:rsidRPr="008B1017">
              <w:rPr>
                <w:rStyle w:val="normaltextrun"/>
                <w:rFonts w:ascii="Calibri" w:hAnsi="Calibri" w:cs="Calibri"/>
                <w:sz w:val="22"/>
                <w:szCs w:val="22"/>
                <w:u w:val="single"/>
              </w:rPr>
              <w:t xml:space="preserve">, K. (ur.). (2009). </w:t>
            </w:r>
            <w:r w:rsidRPr="008B1017">
              <w:rPr>
                <w:rStyle w:val="normaltextrun"/>
                <w:rFonts w:ascii="Calibri" w:hAnsi="Calibri" w:cs="Calibri"/>
                <w:i/>
                <w:iCs/>
                <w:sz w:val="22"/>
                <w:szCs w:val="22"/>
                <w:u w:val="single"/>
              </w:rPr>
              <w:t>Učenje in poučevanje dodatnih jezikov v otroštvu</w:t>
            </w:r>
            <w:r w:rsidRPr="008B1017">
              <w:rPr>
                <w:rStyle w:val="normaltextrun"/>
                <w:rFonts w:ascii="Calibri" w:hAnsi="Calibri" w:cs="Calibri"/>
                <w:sz w:val="22"/>
                <w:szCs w:val="22"/>
                <w:u w:val="single"/>
              </w:rPr>
              <w:t>. Ljubljana: Zavod Republike Slovenije za šolstvo.</w:t>
            </w:r>
            <w:r w:rsidRPr="008B1017">
              <w:rPr>
                <w:rStyle w:val="eop"/>
                <w:rFonts w:ascii="Calibri" w:hAnsi="Calibri" w:cs="Calibri"/>
                <w:sz w:val="22"/>
                <w:szCs w:val="22"/>
                <w:lang w:val="en-US"/>
              </w:rPr>
              <w:t> </w:t>
            </w:r>
          </w:p>
          <w:p w14:paraId="1265246A" w14:textId="2DA9E375" w:rsidR="004F52AA" w:rsidRPr="008B1017" w:rsidRDefault="004F52AA" w:rsidP="004F52AA">
            <w:pPr>
              <w:numPr>
                <w:ilvl w:val="0"/>
                <w:numId w:val="10"/>
              </w:numPr>
              <w:jc w:val="left"/>
              <w:rPr>
                <w:rFonts w:cs="Calibri"/>
              </w:rPr>
            </w:pPr>
            <w:proofErr w:type="spellStart"/>
            <w:r w:rsidRPr="008B1017">
              <w:rPr>
                <w:rFonts w:cs="Calibri"/>
              </w:rPr>
              <w:t>Read</w:t>
            </w:r>
            <w:proofErr w:type="spellEnd"/>
            <w:r w:rsidRPr="008B1017">
              <w:rPr>
                <w:rFonts w:cs="Calibri"/>
              </w:rPr>
              <w:t xml:space="preserve">, C. (2007). </w:t>
            </w:r>
            <w:r w:rsidRPr="008B1017">
              <w:rPr>
                <w:rFonts w:cs="Calibri"/>
                <w:i/>
                <w:iCs/>
              </w:rPr>
              <w:t xml:space="preserve">500 </w:t>
            </w:r>
            <w:proofErr w:type="spellStart"/>
            <w:r w:rsidRPr="008B1017">
              <w:rPr>
                <w:rFonts w:cs="Calibri"/>
                <w:i/>
                <w:iCs/>
              </w:rPr>
              <w:t>Activities</w:t>
            </w:r>
            <w:proofErr w:type="spellEnd"/>
            <w:r w:rsidRPr="008B1017">
              <w:rPr>
                <w:rFonts w:cs="Calibri"/>
                <w:i/>
                <w:iCs/>
              </w:rPr>
              <w:t xml:space="preserve"> </w:t>
            </w:r>
            <w:proofErr w:type="spellStart"/>
            <w:r w:rsidRPr="008B1017">
              <w:rPr>
                <w:rFonts w:cs="Calibri"/>
                <w:i/>
                <w:iCs/>
              </w:rPr>
              <w:t>for</w:t>
            </w:r>
            <w:proofErr w:type="spellEnd"/>
            <w:r w:rsidRPr="008B1017">
              <w:rPr>
                <w:rFonts w:cs="Calibri"/>
                <w:i/>
                <w:iCs/>
              </w:rPr>
              <w:t xml:space="preserve"> the </w:t>
            </w:r>
            <w:proofErr w:type="spellStart"/>
            <w:r w:rsidRPr="008B1017">
              <w:rPr>
                <w:rFonts w:cs="Calibri"/>
                <w:i/>
                <w:iCs/>
              </w:rPr>
              <w:t>Primary</w:t>
            </w:r>
            <w:proofErr w:type="spellEnd"/>
            <w:r w:rsidRPr="008B1017">
              <w:rPr>
                <w:rFonts w:cs="Calibri"/>
                <w:i/>
                <w:iCs/>
              </w:rPr>
              <w:t xml:space="preserve"> </w:t>
            </w:r>
            <w:proofErr w:type="spellStart"/>
            <w:r w:rsidRPr="008B1017">
              <w:rPr>
                <w:rFonts w:cs="Calibri"/>
                <w:i/>
                <w:iCs/>
              </w:rPr>
              <w:t>Classroom</w:t>
            </w:r>
            <w:proofErr w:type="spellEnd"/>
            <w:r w:rsidRPr="008B1017">
              <w:rPr>
                <w:rFonts w:cs="Calibri"/>
              </w:rPr>
              <w:t xml:space="preserve">. Oxford: </w:t>
            </w:r>
            <w:proofErr w:type="spellStart"/>
            <w:r w:rsidRPr="008B1017">
              <w:rPr>
                <w:rFonts w:cs="Calibri"/>
              </w:rPr>
              <w:t>Macmillan</w:t>
            </w:r>
            <w:proofErr w:type="spellEnd"/>
          </w:p>
          <w:p w14:paraId="209C26C9" w14:textId="0C1B3CA6" w:rsidR="00D75669" w:rsidRPr="008B1017" w:rsidRDefault="00D75669" w:rsidP="008B1017">
            <w:pPr>
              <w:jc w:val="left"/>
              <w:rPr>
                <w:rFonts w:cs="Calibri"/>
              </w:rPr>
            </w:pPr>
          </w:p>
        </w:tc>
      </w:tr>
      <w:tr w:rsidR="00D75669" w:rsidRPr="004117C5" w14:paraId="50D016B1" w14:textId="77777777" w:rsidTr="3450174A">
        <w:trPr>
          <w:trHeight w:val="73"/>
        </w:trPr>
        <w:tc>
          <w:tcPr>
            <w:tcW w:w="4721" w:type="dxa"/>
            <w:gridSpan w:val="2"/>
            <w:tcBorders>
              <w:top w:val="nil"/>
              <w:left w:val="nil"/>
              <w:bottom w:val="single" w:sz="4" w:space="0" w:color="auto"/>
              <w:right w:val="nil"/>
            </w:tcBorders>
          </w:tcPr>
          <w:p w14:paraId="15254FE9" w14:textId="77777777" w:rsidR="00D75669" w:rsidRPr="004117C5" w:rsidRDefault="00D75669" w:rsidP="00B84790">
            <w:pPr>
              <w:rPr>
                <w:rFonts w:cs="Calibri"/>
                <w:b/>
                <w:bCs/>
              </w:rPr>
            </w:pPr>
          </w:p>
          <w:p w14:paraId="5377582A" w14:textId="77777777" w:rsidR="00D75669" w:rsidRPr="004117C5" w:rsidRDefault="00D75669" w:rsidP="00B84790">
            <w:pPr>
              <w:rPr>
                <w:rFonts w:cs="Calibri"/>
                <w:b/>
              </w:rPr>
            </w:pPr>
            <w:r w:rsidRPr="004117C5">
              <w:rPr>
                <w:rFonts w:cs="Calibri"/>
                <w:b/>
              </w:rPr>
              <w:t>Cilji in kompetence:</w:t>
            </w:r>
          </w:p>
        </w:tc>
        <w:tc>
          <w:tcPr>
            <w:tcW w:w="152" w:type="dxa"/>
            <w:gridSpan w:val="2"/>
          </w:tcPr>
          <w:p w14:paraId="247E17C7" w14:textId="77777777" w:rsidR="00D75669" w:rsidRPr="004117C5" w:rsidRDefault="00D75669" w:rsidP="00B84790">
            <w:pPr>
              <w:rPr>
                <w:rFonts w:cs="Calibri"/>
                <w:b/>
              </w:rPr>
            </w:pPr>
          </w:p>
        </w:tc>
        <w:tc>
          <w:tcPr>
            <w:tcW w:w="4823" w:type="dxa"/>
            <w:gridSpan w:val="2"/>
            <w:tcBorders>
              <w:top w:val="nil"/>
              <w:left w:val="nil"/>
              <w:bottom w:val="single" w:sz="4" w:space="0" w:color="auto"/>
              <w:right w:val="nil"/>
            </w:tcBorders>
          </w:tcPr>
          <w:p w14:paraId="146302F0" w14:textId="77777777" w:rsidR="00D75669" w:rsidRPr="004117C5" w:rsidRDefault="00D75669" w:rsidP="00B84790">
            <w:pPr>
              <w:rPr>
                <w:rFonts w:cs="Calibri"/>
                <w:b/>
              </w:rPr>
            </w:pPr>
          </w:p>
          <w:p w14:paraId="35747C44" w14:textId="77777777" w:rsidR="00D75669" w:rsidRPr="004117C5" w:rsidRDefault="00D75669" w:rsidP="00B84790">
            <w:pPr>
              <w:rPr>
                <w:rFonts w:cs="Calibri"/>
                <w:b/>
              </w:rPr>
            </w:pPr>
            <w:r w:rsidRPr="004117C5">
              <w:rPr>
                <w:rFonts w:cs="Calibri"/>
                <w:b/>
                <w:lang w:val="en-GB"/>
              </w:rPr>
              <w:t>Objectives and competences</w:t>
            </w:r>
            <w:r w:rsidRPr="004117C5">
              <w:rPr>
                <w:rFonts w:cs="Calibri"/>
                <w:b/>
              </w:rPr>
              <w:t>:</w:t>
            </w:r>
          </w:p>
        </w:tc>
      </w:tr>
      <w:tr w:rsidR="00D75669" w:rsidRPr="00B61906" w14:paraId="46BFDF13" w14:textId="77777777" w:rsidTr="3450174A">
        <w:trPr>
          <w:trHeight w:val="1838"/>
        </w:trPr>
        <w:tc>
          <w:tcPr>
            <w:tcW w:w="4721" w:type="dxa"/>
            <w:gridSpan w:val="2"/>
            <w:tcBorders>
              <w:top w:val="single" w:sz="4" w:space="0" w:color="auto"/>
              <w:left w:val="single" w:sz="4" w:space="0" w:color="auto"/>
              <w:bottom w:val="single" w:sz="4" w:space="0" w:color="auto"/>
              <w:right w:val="single" w:sz="4" w:space="0" w:color="auto"/>
            </w:tcBorders>
          </w:tcPr>
          <w:p w14:paraId="5A0363E8" w14:textId="77777777" w:rsidR="00D75669" w:rsidRPr="00B61906" w:rsidRDefault="00D75669" w:rsidP="00B84790">
            <w:pPr>
              <w:rPr>
                <w:rFonts w:cs="Calibri"/>
                <w:u w:val="single"/>
              </w:rPr>
            </w:pPr>
            <w:r w:rsidRPr="00B61906">
              <w:rPr>
                <w:rFonts w:cs="Calibri"/>
                <w:u w:val="single"/>
              </w:rPr>
              <w:t>Cilji:</w:t>
            </w:r>
          </w:p>
          <w:p w14:paraId="4F1CB2CB" w14:textId="77777777" w:rsidR="00D75669" w:rsidRPr="00B61906" w:rsidRDefault="00D75669" w:rsidP="00B84790">
            <w:pPr>
              <w:pStyle w:val="Vnos"/>
              <w:spacing w:after="0" w:line="240" w:lineRule="auto"/>
              <w:ind w:left="0"/>
              <w:jc w:val="left"/>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1B03E4B9"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se pri predmetu praktično usposobi za poučevanje angleščine na zgodnji stopnji,</w:t>
            </w:r>
          </w:p>
          <w:p w14:paraId="7F6A51EA"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pridobljene jezikovne in pedagoške zmožnosti in znanja na področju poučevanja tujega jezika na zgodnji stopnji poveže z neposredno prakso v učnem okolju,</w:t>
            </w:r>
          </w:p>
          <w:p w14:paraId="2CD56D81"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Pr>
                <w:rFonts w:ascii="Calibri" w:hAnsi="Calibri" w:cs="Calibri"/>
              </w:rPr>
              <w:t xml:space="preserve">se </w:t>
            </w:r>
            <w:r w:rsidRPr="00B61906">
              <w:rPr>
                <w:rFonts w:ascii="Calibri" w:hAnsi="Calibri" w:cs="Calibri"/>
              </w:rPr>
              <w:t>nauči pisati učne priprave in razvijati lastna učna gradiva in pripomočke,</w:t>
            </w:r>
          </w:p>
          <w:p w14:paraId="12D6AC22"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lastRenderedPageBreak/>
              <w:t>razvija sposobnosti za kritično ovrednotenje pristopov, metod in tehnik poučevanja angleščine,</w:t>
            </w:r>
          </w:p>
          <w:p w14:paraId="509645A7"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na temelju opazovanja spozna značilnosti učnega procesa in okolja,</w:t>
            </w:r>
          </w:p>
          <w:p w14:paraId="2FFB0570" w14:textId="77777777" w:rsidR="00D75669"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 xml:space="preserve">v okviru predmeta samostojno vodi učno uro in oblikuje </w:t>
            </w:r>
            <w:proofErr w:type="spellStart"/>
            <w:r w:rsidRPr="00B61906">
              <w:rPr>
                <w:rFonts w:ascii="Calibri" w:hAnsi="Calibri" w:cs="Calibri"/>
              </w:rPr>
              <w:t>portfolijo</w:t>
            </w:r>
            <w:proofErr w:type="spellEnd"/>
            <w:r w:rsidRPr="00B61906">
              <w:rPr>
                <w:rFonts w:ascii="Calibri" w:hAnsi="Calibri" w:cs="Calibri"/>
              </w:rPr>
              <w:t xml:space="preserve"> prakse. </w:t>
            </w:r>
          </w:p>
          <w:p w14:paraId="4C0C777F" w14:textId="77777777" w:rsidR="00D75669" w:rsidRPr="007B3460" w:rsidRDefault="00D75669" w:rsidP="00B84790">
            <w:pPr>
              <w:pStyle w:val="Vnos"/>
              <w:widowControl/>
              <w:suppressAutoHyphens w:val="0"/>
              <w:autoSpaceDN/>
              <w:spacing w:after="0" w:line="240" w:lineRule="auto"/>
              <w:ind w:left="720"/>
              <w:jc w:val="left"/>
              <w:textAlignment w:val="auto"/>
              <w:rPr>
                <w:rFonts w:ascii="Calibri" w:hAnsi="Calibri" w:cs="Calibri"/>
              </w:rPr>
            </w:pPr>
          </w:p>
          <w:p w14:paraId="15512CDD" w14:textId="77777777" w:rsidR="00D75669" w:rsidRPr="00B61906" w:rsidRDefault="00D75669" w:rsidP="00B84790">
            <w:pPr>
              <w:rPr>
                <w:rFonts w:cs="Calibri"/>
                <w:u w:val="single"/>
              </w:rPr>
            </w:pPr>
            <w:r w:rsidRPr="00B61906">
              <w:rPr>
                <w:rFonts w:cs="Calibri"/>
                <w:u w:val="single"/>
              </w:rPr>
              <w:t>Splošne kompetence:</w:t>
            </w:r>
          </w:p>
          <w:p w14:paraId="6632D913" w14:textId="77777777" w:rsidR="00D75669" w:rsidRPr="00B61906" w:rsidRDefault="00D75669" w:rsidP="00B84790">
            <w:pPr>
              <w:rPr>
                <w:rFonts w:cs="Calibri"/>
              </w:rPr>
            </w:pPr>
            <w:r w:rsidRPr="00B61906">
              <w:rPr>
                <w:rFonts w:cs="Calibri"/>
              </w:rPr>
              <w:t>Študent/-</w:t>
            </w:r>
            <w:proofErr w:type="spellStart"/>
            <w:r w:rsidRPr="00B61906">
              <w:rPr>
                <w:rFonts w:cs="Calibri"/>
              </w:rPr>
              <w:t>ka</w:t>
            </w:r>
            <w:proofErr w:type="spellEnd"/>
            <w:r w:rsidRPr="00B61906">
              <w:rPr>
                <w:rFonts w:cs="Calibri"/>
              </w:rPr>
              <w:t>:</w:t>
            </w:r>
          </w:p>
          <w:p w14:paraId="47BE8FFC" w14:textId="77777777" w:rsidR="00D75669" w:rsidRPr="00B61906" w:rsidRDefault="00D75669" w:rsidP="00D75669">
            <w:pPr>
              <w:numPr>
                <w:ilvl w:val="0"/>
                <w:numId w:val="1"/>
              </w:numPr>
              <w:autoSpaceDE w:val="0"/>
              <w:autoSpaceDN w:val="0"/>
              <w:adjustRightInd w:val="0"/>
              <w:jc w:val="left"/>
              <w:rPr>
                <w:rFonts w:cs="Calibri"/>
              </w:rPr>
            </w:pPr>
            <w:r w:rsidRPr="00B61906">
              <w:rPr>
                <w:rFonts w:cs="Calibri"/>
              </w:rPr>
              <w:t>razvija zmožnosti celovitega pogleda na vzgojno-izobraževalno prakso</w:t>
            </w:r>
            <w:r>
              <w:rPr>
                <w:rFonts w:cs="Calibri"/>
              </w:rPr>
              <w:t>,</w:t>
            </w:r>
          </w:p>
          <w:p w14:paraId="74A68777" w14:textId="77777777" w:rsidR="00D75669" w:rsidRPr="00B61906" w:rsidRDefault="00D75669" w:rsidP="00D75669">
            <w:pPr>
              <w:numPr>
                <w:ilvl w:val="0"/>
                <w:numId w:val="1"/>
              </w:numPr>
              <w:autoSpaceDE w:val="0"/>
              <w:autoSpaceDN w:val="0"/>
              <w:adjustRightInd w:val="0"/>
              <w:jc w:val="left"/>
              <w:rPr>
                <w:rFonts w:cs="Calibri"/>
              </w:rPr>
            </w:pPr>
            <w:r>
              <w:rPr>
                <w:rFonts w:cs="Calibri"/>
              </w:rPr>
              <w:t>uporablja</w:t>
            </w:r>
            <w:r w:rsidRPr="00B61906">
              <w:rPr>
                <w:rFonts w:cs="Calibri"/>
              </w:rPr>
              <w:t xml:space="preserve"> </w:t>
            </w:r>
            <w:r w:rsidRPr="00B61906">
              <w:rPr>
                <w:rFonts w:eastAsia="SimSun" w:cs="Calibri"/>
                <w:lang w:eastAsia="zh-CN"/>
              </w:rPr>
              <w:t>informacijsko-komunikacijsko tehnologijo</w:t>
            </w:r>
            <w:r w:rsidRPr="00B61906">
              <w:rPr>
                <w:rFonts w:cs="Calibri"/>
              </w:rPr>
              <w:t xml:space="preserve"> pri iskanju, izbiranju, obdelavi in predstavitvi informacij,</w:t>
            </w:r>
          </w:p>
          <w:p w14:paraId="33A7E707" w14:textId="77777777" w:rsidR="00D75669" w:rsidRPr="00B61906" w:rsidRDefault="00D75669" w:rsidP="00D75669">
            <w:pPr>
              <w:numPr>
                <w:ilvl w:val="0"/>
                <w:numId w:val="1"/>
              </w:numPr>
              <w:autoSpaceDE w:val="0"/>
              <w:autoSpaceDN w:val="0"/>
              <w:adjustRightInd w:val="0"/>
              <w:jc w:val="left"/>
              <w:rPr>
                <w:rFonts w:cs="Calibri"/>
              </w:rPr>
            </w:pPr>
            <w:r>
              <w:rPr>
                <w:rFonts w:cs="Calibri"/>
              </w:rPr>
              <w:t>se zaveda</w:t>
            </w:r>
            <w:r w:rsidRPr="00B61906">
              <w:rPr>
                <w:rFonts w:cs="Calibri"/>
              </w:rPr>
              <w:t xml:space="preserve"> potrebe po stalnem izpopolnjevanju že pridobljenega znanja,</w:t>
            </w:r>
          </w:p>
          <w:p w14:paraId="4B56C8B1" w14:textId="77777777" w:rsidR="00D75669" w:rsidRPr="00B61906" w:rsidRDefault="00D75669" w:rsidP="00D75669">
            <w:pPr>
              <w:numPr>
                <w:ilvl w:val="0"/>
                <w:numId w:val="1"/>
              </w:numPr>
              <w:autoSpaceDE w:val="0"/>
              <w:autoSpaceDN w:val="0"/>
              <w:adjustRightInd w:val="0"/>
              <w:jc w:val="left"/>
              <w:rPr>
                <w:rFonts w:cs="Calibri"/>
              </w:rPr>
            </w:pPr>
            <w:r>
              <w:rPr>
                <w:rFonts w:cs="Calibri"/>
              </w:rPr>
              <w:t>ustvarja in soustvarja</w:t>
            </w:r>
            <w:r w:rsidRPr="00B61906">
              <w:rPr>
                <w:rFonts w:cs="Calibri"/>
              </w:rPr>
              <w:t xml:space="preserve"> učinkovite medčloveške odnose,</w:t>
            </w:r>
          </w:p>
          <w:p w14:paraId="5B5DFD46" w14:textId="77777777" w:rsidR="00D75669" w:rsidRPr="00B61906" w:rsidRDefault="00D75669" w:rsidP="00D75669">
            <w:pPr>
              <w:numPr>
                <w:ilvl w:val="0"/>
                <w:numId w:val="1"/>
              </w:numPr>
              <w:autoSpaceDE w:val="0"/>
              <w:autoSpaceDN w:val="0"/>
              <w:adjustRightInd w:val="0"/>
              <w:jc w:val="left"/>
              <w:rPr>
                <w:rFonts w:cs="Calibri"/>
              </w:rPr>
            </w:pPr>
            <w:r>
              <w:rPr>
                <w:rFonts w:cs="Calibri"/>
              </w:rPr>
              <w:t>povezuje</w:t>
            </w:r>
            <w:r w:rsidRPr="00B61906">
              <w:rPr>
                <w:rFonts w:cs="Calibri"/>
              </w:rPr>
              <w:t xml:space="preserve"> pridobljena znanja med različnimi področji,</w:t>
            </w:r>
          </w:p>
          <w:p w14:paraId="3FCA5181" w14:textId="77777777" w:rsidR="00D75669" w:rsidRPr="00B61906" w:rsidRDefault="00D75669" w:rsidP="00D75669">
            <w:pPr>
              <w:numPr>
                <w:ilvl w:val="0"/>
                <w:numId w:val="1"/>
              </w:numPr>
              <w:autoSpaceDE w:val="0"/>
              <w:autoSpaceDN w:val="0"/>
              <w:adjustRightInd w:val="0"/>
              <w:jc w:val="left"/>
              <w:rPr>
                <w:rFonts w:cs="Calibri"/>
              </w:rPr>
            </w:pPr>
            <w:r>
              <w:rPr>
                <w:rFonts w:cs="Calibri"/>
              </w:rPr>
              <w:t>je</w:t>
            </w:r>
            <w:r w:rsidRPr="00B61906">
              <w:rPr>
                <w:rFonts w:cs="Calibri"/>
              </w:rPr>
              <w:t xml:space="preserve"> fleksibilnejši pri opredeljevanju in reševanju konkretnih vprašanj,</w:t>
            </w:r>
          </w:p>
          <w:p w14:paraId="4FA58AFE" w14:textId="77777777" w:rsidR="00D75669" w:rsidRPr="00B61906" w:rsidRDefault="00D75669" w:rsidP="00D75669">
            <w:pPr>
              <w:numPr>
                <w:ilvl w:val="0"/>
                <w:numId w:val="1"/>
              </w:numPr>
              <w:autoSpaceDE w:val="0"/>
              <w:autoSpaceDN w:val="0"/>
              <w:adjustRightInd w:val="0"/>
              <w:jc w:val="left"/>
              <w:rPr>
                <w:rFonts w:cs="Calibri"/>
              </w:rPr>
            </w:pPr>
            <w:r w:rsidRPr="00B61906">
              <w:rPr>
                <w:rFonts w:cs="Calibri"/>
              </w:rPr>
              <w:t>ima večjo sposobnost sporazumevanja, ki izhaja iz razumevanj</w:t>
            </w:r>
            <w:r>
              <w:rPr>
                <w:rFonts w:cs="Calibri"/>
              </w:rPr>
              <w:t>a</w:t>
            </w:r>
            <w:r w:rsidRPr="00B61906">
              <w:rPr>
                <w:rFonts w:cs="Calibri"/>
              </w:rPr>
              <w:t xml:space="preserve"> dveh pogledov in kultur,</w:t>
            </w:r>
            <w:r w:rsidRPr="00B61906">
              <w:rPr>
                <w:rFonts w:eastAsia="SimSun" w:cs="Calibri"/>
                <w:lang w:eastAsia="zh-CN"/>
              </w:rPr>
              <w:t xml:space="preserve"> </w:t>
            </w:r>
          </w:p>
          <w:p w14:paraId="1CD216E8" w14:textId="77777777" w:rsidR="00D75669" w:rsidRPr="00B61906" w:rsidRDefault="00D75669" w:rsidP="00D75669">
            <w:pPr>
              <w:numPr>
                <w:ilvl w:val="0"/>
                <w:numId w:val="1"/>
              </w:numPr>
              <w:autoSpaceDE w:val="0"/>
              <w:autoSpaceDN w:val="0"/>
              <w:adjustRightInd w:val="0"/>
              <w:jc w:val="left"/>
              <w:rPr>
                <w:rFonts w:cs="Calibri"/>
              </w:rPr>
            </w:pPr>
            <w:r>
              <w:rPr>
                <w:rFonts w:eastAsia="SimSun" w:cs="Calibri"/>
                <w:lang w:eastAsia="zh-CN"/>
              </w:rPr>
              <w:t>je sposoben/-na</w:t>
            </w:r>
            <w:r w:rsidRPr="00B61906">
              <w:rPr>
                <w:rFonts w:eastAsia="SimSun" w:cs="Calibri"/>
                <w:lang w:eastAsia="zh-CN"/>
              </w:rPr>
              <w:t xml:space="preserve"> samostojnega pridobivanja znanj in vedenj,</w:t>
            </w:r>
          </w:p>
          <w:p w14:paraId="42C57396" w14:textId="77777777" w:rsidR="00D75669" w:rsidRPr="00B61906" w:rsidRDefault="00D75669" w:rsidP="00D75669">
            <w:pPr>
              <w:numPr>
                <w:ilvl w:val="0"/>
                <w:numId w:val="1"/>
              </w:numPr>
              <w:autoSpaceDE w:val="0"/>
              <w:autoSpaceDN w:val="0"/>
              <w:adjustRightInd w:val="0"/>
              <w:jc w:val="left"/>
              <w:rPr>
                <w:rFonts w:cs="Calibri"/>
              </w:rPr>
            </w:pPr>
            <w:r>
              <w:rPr>
                <w:rFonts w:cs="Calibri"/>
              </w:rPr>
              <w:t xml:space="preserve">se </w:t>
            </w:r>
            <w:r w:rsidRPr="00B61906">
              <w:rPr>
                <w:rFonts w:cs="Calibri"/>
              </w:rPr>
              <w:t xml:space="preserve">uspešno vključuje v timsko delo, </w:t>
            </w:r>
          </w:p>
          <w:p w14:paraId="2BF008E7" w14:textId="77777777" w:rsidR="00D75669" w:rsidRPr="00B61906" w:rsidRDefault="00D75669" w:rsidP="00D75669">
            <w:pPr>
              <w:numPr>
                <w:ilvl w:val="0"/>
                <w:numId w:val="1"/>
              </w:numPr>
              <w:autoSpaceDE w:val="0"/>
              <w:autoSpaceDN w:val="0"/>
              <w:adjustRightInd w:val="0"/>
              <w:jc w:val="left"/>
              <w:rPr>
                <w:rFonts w:cs="Calibri"/>
              </w:rPr>
            </w:pPr>
            <w:r>
              <w:rPr>
                <w:rFonts w:cs="Calibri"/>
              </w:rPr>
              <w:t>razvija</w:t>
            </w:r>
            <w:r w:rsidRPr="00B61906">
              <w:rPr>
                <w:rFonts w:cs="Calibri"/>
              </w:rPr>
              <w:t xml:space="preserve"> zmožnosti kritičnega razmišljanja.</w:t>
            </w:r>
          </w:p>
          <w:p w14:paraId="32923D5E" w14:textId="77777777" w:rsidR="00D75669" w:rsidRDefault="00D75669" w:rsidP="00B84790">
            <w:pPr>
              <w:ind w:left="720"/>
              <w:rPr>
                <w:rFonts w:cs="Calibri"/>
              </w:rPr>
            </w:pPr>
          </w:p>
          <w:p w14:paraId="2F490283" w14:textId="77777777" w:rsidR="00D75669" w:rsidRPr="00B61906" w:rsidRDefault="00D75669" w:rsidP="00B84790">
            <w:pPr>
              <w:ind w:left="720"/>
              <w:rPr>
                <w:rFonts w:cs="Calibri"/>
              </w:rPr>
            </w:pPr>
          </w:p>
          <w:p w14:paraId="1EF21A62" w14:textId="77777777" w:rsidR="00D75669" w:rsidRPr="00B61906" w:rsidRDefault="00D75669" w:rsidP="00B84790">
            <w:pPr>
              <w:rPr>
                <w:rFonts w:cs="Calibri"/>
                <w:u w:val="single"/>
              </w:rPr>
            </w:pPr>
            <w:proofErr w:type="spellStart"/>
            <w:r w:rsidRPr="00B61906">
              <w:rPr>
                <w:rFonts w:cs="Calibri"/>
                <w:u w:val="single"/>
              </w:rPr>
              <w:t>Predmetnospecifične</w:t>
            </w:r>
            <w:proofErr w:type="spellEnd"/>
            <w:r w:rsidRPr="00B61906">
              <w:rPr>
                <w:rFonts w:cs="Calibri"/>
                <w:u w:val="single"/>
              </w:rPr>
              <w:t xml:space="preserve"> kompetence:</w:t>
            </w:r>
          </w:p>
          <w:p w14:paraId="48EADD52" w14:textId="77777777" w:rsidR="00D75669" w:rsidRPr="00B61906" w:rsidRDefault="00D75669" w:rsidP="00B84790">
            <w:pPr>
              <w:rPr>
                <w:rFonts w:cs="Calibri"/>
              </w:rPr>
            </w:pPr>
            <w:r w:rsidRPr="00B61906">
              <w:rPr>
                <w:rFonts w:cs="Calibri"/>
              </w:rPr>
              <w:t>Študent/-</w:t>
            </w:r>
            <w:proofErr w:type="spellStart"/>
            <w:r w:rsidRPr="00B61906">
              <w:rPr>
                <w:rFonts w:cs="Calibri"/>
              </w:rPr>
              <w:t>ka</w:t>
            </w:r>
            <w:proofErr w:type="spellEnd"/>
            <w:r w:rsidRPr="00B61906">
              <w:rPr>
                <w:rFonts w:cs="Calibri"/>
              </w:rPr>
              <w:t>:</w:t>
            </w:r>
          </w:p>
          <w:p w14:paraId="753963B5" w14:textId="77777777" w:rsidR="00D75669" w:rsidRPr="00B61906" w:rsidRDefault="00D75669" w:rsidP="00D75669">
            <w:pPr>
              <w:numPr>
                <w:ilvl w:val="0"/>
                <w:numId w:val="1"/>
              </w:numPr>
              <w:jc w:val="left"/>
              <w:rPr>
                <w:rFonts w:cs="Calibri"/>
              </w:rPr>
            </w:pPr>
            <w:r w:rsidRPr="00B61906">
              <w:rPr>
                <w:rFonts w:cs="Calibri"/>
              </w:rPr>
              <w:t>spoznava novosti na področju usvajanja tujega jezika in pedagoške discipline zgodnjega učenja angleščine,</w:t>
            </w:r>
          </w:p>
          <w:p w14:paraId="35B31D8D" w14:textId="77777777" w:rsidR="00D75669" w:rsidRPr="00B61906" w:rsidRDefault="00D75669" w:rsidP="00D75669">
            <w:pPr>
              <w:numPr>
                <w:ilvl w:val="0"/>
                <w:numId w:val="1"/>
              </w:numPr>
              <w:jc w:val="left"/>
              <w:rPr>
                <w:rFonts w:cs="Calibri"/>
              </w:rPr>
            </w:pPr>
            <w:r w:rsidRPr="00B61906">
              <w:rPr>
                <w:rFonts w:cs="Calibri"/>
              </w:rPr>
              <w:t>povezuje teoretska izhodišča in strokovne usmeritve vodenega in načrtovanega učenja /poučevanja angleščine v šolskem okolju,</w:t>
            </w:r>
          </w:p>
          <w:p w14:paraId="33817B5F" w14:textId="77777777" w:rsidR="00D75669" w:rsidRPr="00B61906" w:rsidRDefault="00D75669" w:rsidP="00D75669">
            <w:pPr>
              <w:numPr>
                <w:ilvl w:val="0"/>
                <w:numId w:val="1"/>
              </w:numPr>
              <w:jc w:val="left"/>
              <w:rPr>
                <w:rFonts w:cs="Calibri"/>
              </w:rPr>
            </w:pPr>
            <w:r>
              <w:rPr>
                <w:rFonts w:cs="Calibri"/>
              </w:rPr>
              <w:t>usvoji</w:t>
            </w:r>
            <w:r w:rsidRPr="00B61906">
              <w:rPr>
                <w:rFonts w:cs="Calibri"/>
              </w:rPr>
              <w:t xml:space="preserve"> pristope, metode in oblike dela ter didaktična gradiva, ki ustrezajo spoznavni ravni, sposobnostim in spretnostim učencev,</w:t>
            </w:r>
          </w:p>
          <w:p w14:paraId="0966BA7D" w14:textId="77777777" w:rsidR="00D75669" w:rsidRPr="00B61906" w:rsidRDefault="00D75669" w:rsidP="00D75669">
            <w:pPr>
              <w:numPr>
                <w:ilvl w:val="0"/>
                <w:numId w:val="1"/>
              </w:numPr>
              <w:jc w:val="left"/>
              <w:rPr>
                <w:rFonts w:cs="Calibri"/>
              </w:rPr>
            </w:pPr>
            <w:r w:rsidRPr="00B61906">
              <w:rPr>
                <w:rFonts w:cs="Calibri"/>
              </w:rPr>
              <w:t xml:space="preserve">razvija zmožnosti za vključevanje v delo pri pouku po napotkih učitelja, </w:t>
            </w:r>
          </w:p>
          <w:p w14:paraId="450D121F" w14:textId="77777777" w:rsidR="00D75669" w:rsidRPr="00B61906" w:rsidRDefault="00D75669" w:rsidP="00D75669">
            <w:pPr>
              <w:numPr>
                <w:ilvl w:val="0"/>
                <w:numId w:val="1"/>
              </w:numPr>
              <w:jc w:val="left"/>
              <w:rPr>
                <w:rFonts w:cs="Calibri"/>
              </w:rPr>
            </w:pPr>
            <w:r w:rsidRPr="00B61906">
              <w:rPr>
                <w:rFonts w:cs="Calibri"/>
              </w:rPr>
              <w:t>ob beleženju poteka prakse v dnevnik (</w:t>
            </w:r>
            <w:proofErr w:type="spellStart"/>
            <w:r w:rsidRPr="00B61906">
              <w:rPr>
                <w:rFonts w:cs="Calibri"/>
              </w:rPr>
              <w:t>portfolijo</w:t>
            </w:r>
            <w:proofErr w:type="spellEnd"/>
            <w:r w:rsidRPr="00B61906">
              <w:rPr>
                <w:rFonts w:cs="Calibri"/>
              </w:rPr>
              <w:t xml:space="preserve"> prakse) razvija refleksijo o učinkih svojega dela,</w:t>
            </w:r>
          </w:p>
          <w:p w14:paraId="217CF865" w14:textId="77777777" w:rsidR="00D75669" w:rsidRPr="00B61906" w:rsidRDefault="00D75669" w:rsidP="00D75669">
            <w:pPr>
              <w:numPr>
                <w:ilvl w:val="0"/>
                <w:numId w:val="1"/>
              </w:numPr>
              <w:jc w:val="left"/>
              <w:rPr>
                <w:rFonts w:cs="Calibri"/>
              </w:rPr>
            </w:pPr>
            <w:r w:rsidRPr="00B61906">
              <w:rPr>
                <w:rFonts w:cs="Calibri"/>
              </w:rPr>
              <w:lastRenderedPageBreak/>
              <w:t xml:space="preserve">s pomočjo opisnikov razredne prakse </w:t>
            </w:r>
            <w:r>
              <w:rPr>
                <w:rFonts w:cs="Calibri"/>
              </w:rPr>
              <w:t>je</w:t>
            </w:r>
            <w:r w:rsidRPr="00B61906">
              <w:rPr>
                <w:rFonts w:cs="Calibri"/>
              </w:rPr>
              <w:t xml:space="preserve"> </w:t>
            </w:r>
            <w:r>
              <w:rPr>
                <w:rFonts w:cs="Calibri"/>
              </w:rPr>
              <w:t>sposoben/-na</w:t>
            </w:r>
            <w:r w:rsidRPr="00B61906">
              <w:rPr>
                <w:rFonts w:cs="Calibri"/>
              </w:rPr>
              <w:t xml:space="preserve"> didaktične in strokovne analize učnih ur angleščine na zgodnji stopnji,</w:t>
            </w:r>
          </w:p>
          <w:p w14:paraId="5251F8F5" w14:textId="77777777" w:rsidR="00D75669" w:rsidRPr="00B61906" w:rsidRDefault="00D75669" w:rsidP="00D75669">
            <w:pPr>
              <w:numPr>
                <w:ilvl w:val="0"/>
                <w:numId w:val="1"/>
              </w:numPr>
              <w:jc w:val="left"/>
              <w:rPr>
                <w:rFonts w:cs="Calibri"/>
              </w:rPr>
            </w:pPr>
            <w:r w:rsidRPr="00B61906">
              <w:rPr>
                <w:rFonts w:cs="Calibri"/>
              </w:rPr>
              <w:t xml:space="preserve">s pomočjo učitelja mentorja </w:t>
            </w:r>
            <w:r>
              <w:rPr>
                <w:rFonts w:cs="Calibri"/>
              </w:rPr>
              <w:t>je</w:t>
            </w:r>
            <w:r w:rsidRPr="00B61906">
              <w:rPr>
                <w:rFonts w:cs="Calibri"/>
              </w:rPr>
              <w:t xml:space="preserve"> sposob</w:t>
            </w:r>
            <w:r>
              <w:rPr>
                <w:rFonts w:cs="Calibri"/>
              </w:rPr>
              <w:t>e</w:t>
            </w:r>
            <w:r w:rsidRPr="00B61906">
              <w:rPr>
                <w:rFonts w:cs="Calibri"/>
              </w:rPr>
              <w:t>n/-</w:t>
            </w:r>
            <w:r>
              <w:rPr>
                <w:rFonts w:cs="Calibri"/>
              </w:rPr>
              <w:t>na</w:t>
            </w:r>
            <w:r w:rsidRPr="00B61906">
              <w:rPr>
                <w:rFonts w:cs="Calibri"/>
              </w:rPr>
              <w:t xml:space="preserve"> pripraviti, izvesti in ovrednotiti učne ure angleščine na zgodnji stopnji, ki so jih opravili,</w:t>
            </w:r>
          </w:p>
          <w:p w14:paraId="2DC8A6AC" w14:textId="77777777" w:rsidR="00D75669" w:rsidRPr="00B61906" w:rsidRDefault="00D75669" w:rsidP="00D75669">
            <w:pPr>
              <w:numPr>
                <w:ilvl w:val="0"/>
                <w:numId w:val="1"/>
              </w:numPr>
              <w:jc w:val="left"/>
              <w:rPr>
                <w:rFonts w:cs="Calibri"/>
              </w:rPr>
            </w:pPr>
            <w:r w:rsidRPr="00B61906">
              <w:rPr>
                <w:rFonts w:cs="Calibri"/>
              </w:rPr>
              <w:t xml:space="preserve">pokaže izvirnost in ustvarjalnost pri reševanju strokovnih vprašanj, povezanih s poukom angleščine na razredni stopnji, </w:t>
            </w:r>
          </w:p>
          <w:p w14:paraId="05AEDBE5" w14:textId="77777777" w:rsidR="00D75669" w:rsidRPr="00B61906" w:rsidRDefault="00D75669" w:rsidP="00D75669">
            <w:pPr>
              <w:numPr>
                <w:ilvl w:val="0"/>
                <w:numId w:val="1"/>
              </w:numPr>
              <w:jc w:val="left"/>
              <w:rPr>
                <w:rFonts w:cs="Calibri"/>
              </w:rPr>
            </w:pPr>
            <w:r w:rsidRPr="00B61906">
              <w:rPr>
                <w:rFonts w:cs="Calibri"/>
              </w:rPr>
              <w:t>razvija svojo osebnost kot učitelj in tutor,</w:t>
            </w:r>
          </w:p>
          <w:p w14:paraId="203697A4" w14:textId="77777777" w:rsidR="00D75669" w:rsidRPr="00B61906" w:rsidRDefault="00D75669" w:rsidP="00D75669">
            <w:pPr>
              <w:numPr>
                <w:ilvl w:val="0"/>
                <w:numId w:val="1"/>
              </w:numPr>
              <w:jc w:val="left"/>
              <w:rPr>
                <w:rFonts w:cs="Calibri"/>
              </w:rPr>
            </w:pPr>
            <w:r w:rsidRPr="00B61906">
              <w:rPr>
                <w:rFonts w:cs="Calibri"/>
              </w:rPr>
              <w:t>nadalje razvija</w:t>
            </w:r>
            <w:r>
              <w:rPr>
                <w:rFonts w:cs="Calibri"/>
              </w:rPr>
              <w:t xml:space="preserve"> in utrjuje</w:t>
            </w:r>
            <w:r w:rsidRPr="00B61906">
              <w:rPr>
                <w:rFonts w:cs="Calibri"/>
              </w:rPr>
              <w:t xml:space="preserve"> lastne jezikovne zmožnosti v angleščini</w:t>
            </w:r>
            <w:r>
              <w:rPr>
                <w:rFonts w:cs="Calibri"/>
              </w:rPr>
              <w:t>.</w:t>
            </w:r>
          </w:p>
        </w:tc>
        <w:tc>
          <w:tcPr>
            <w:tcW w:w="152" w:type="dxa"/>
            <w:gridSpan w:val="2"/>
            <w:tcBorders>
              <w:top w:val="nil"/>
              <w:left w:val="single" w:sz="4" w:space="0" w:color="auto"/>
              <w:bottom w:val="nil"/>
              <w:right w:val="single" w:sz="4" w:space="0" w:color="auto"/>
            </w:tcBorders>
          </w:tcPr>
          <w:p w14:paraId="696431F0" w14:textId="77777777" w:rsidR="00D75669" w:rsidRPr="00B61906" w:rsidRDefault="00D75669" w:rsidP="00D75669">
            <w:pPr>
              <w:numPr>
                <w:ilvl w:val="0"/>
                <w:numId w:val="1"/>
              </w:numPr>
              <w:jc w:val="left"/>
              <w:rPr>
                <w:rFonts w:cs="Calibri"/>
                <w:b/>
              </w:rPr>
            </w:pPr>
          </w:p>
        </w:tc>
        <w:tc>
          <w:tcPr>
            <w:tcW w:w="4823" w:type="dxa"/>
            <w:gridSpan w:val="2"/>
            <w:tcBorders>
              <w:top w:val="single" w:sz="4" w:space="0" w:color="auto"/>
              <w:left w:val="single" w:sz="4" w:space="0" w:color="auto"/>
              <w:bottom w:val="single" w:sz="4" w:space="0" w:color="auto"/>
              <w:right w:val="single" w:sz="4" w:space="0" w:color="auto"/>
            </w:tcBorders>
          </w:tcPr>
          <w:p w14:paraId="43DCA957" w14:textId="77777777" w:rsidR="00D75669" w:rsidRDefault="00D75669" w:rsidP="00B84790">
            <w:pPr>
              <w:rPr>
                <w:rFonts w:cs="Calibri"/>
                <w:u w:val="single"/>
              </w:rPr>
            </w:pPr>
            <w:proofErr w:type="spellStart"/>
            <w:r>
              <w:rPr>
                <w:rFonts w:cs="Calibri"/>
                <w:u w:val="single"/>
              </w:rPr>
              <w:t>Objectives</w:t>
            </w:r>
            <w:proofErr w:type="spellEnd"/>
            <w:r>
              <w:rPr>
                <w:rFonts w:cs="Calibri"/>
                <w:u w:val="single"/>
              </w:rPr>
              <w:t>:</w:t>
            </w:r>
          </w:p>
          <w:p w14:paraId="035950B1" w14:textId="77777777" w:rsidR="00D75669" w:rsidRPr="00F07D42" w:rsidRDefault="00D75669" w:rsidP="00B84790">
            <w:pPr>
              <w:rPr>
                <w:rFonts w:cs="Calibri"/>
                <w:lang w:val="en-GB"/>
              </w:rPr>
            </w:pPr>
            <w:r w:rsidRPr="00F07D42">
              <w:rPr>
                <w:rFonts w:cs="Calibri"/>
                <w:lang w:val="en-GB"/>
              </w:rPr>
              <w:t>Students:</w:t>
            </w:r>
          </w:p>
          <w:p w14:paraId="147940DD" w14:textId="77777777" w:rsidR="00D75669" w:rsidRPr="00F07D42" w:rsidRDefault="00D75669" w:rsidP="00D75669">
            <w:pPr>
              <w:numPr>
                <w:ilvl w:val="0"/>
                <w:numId w:val="1"/>
              </w:numPr>
              <w:rPr>
                <w:rFonts w:cs="Calibri"/>
                <w:lang w:val="en-GB"/>
              </w:rPr>
            </w:pPr>
            <w:r w:rsidRPr="00F07D42">
              <w:rPr>
                <w:rFonts w:cs="Calibri"/>
                <w:lang w:val="en-GB"/>
              </w:rPr>
              <w:t>are trained for teaching English to young learners,</w:t>
            </w:r>
          </w:p>
          <w:p w14:paraId="0ABA185C" w14:textId="77777777" w:rsidR="00D75669" w:rsidRPr="00F07D42" w:rsidRDefault="00D75669" w:rsidP="00D75669">
            <w:pPr>
              <w:numPr>
                <w:ilvl w:val="0"/>
                <w:numId w:val="1"/>
              </w:numPr>
              <w:rPr>
                <w:rFonts w:cs="Calibri"/>
                <w:lang w:val="en-GB"/>
              </w:rPr>
            </w:pPr>
            <w:r w:rsidRPr="00F07D42">
              <w:rPr>
                <w:rFonts w:cs="Calibri"/>
                <w:lang w:val="en-GB"/>
              </w:rPr>
              <w:t>are able to transfer the language and foreign language teaching competences gained during their studies into practice,</w:t>
            </w:r>
          </w:p>
          <w:p w14:paraId="20452C22" w14:textId="77777777" w:rsidR="00D75669" w:rsidRPr="00F07D42" w:rsidRDefault="00D75669" w:rsidP="00D75669">
            <w:pPr>
              <w:numPr>
                <w:ilvl w:val="0"/>
                <w:numId w:val="1"/>
              </w:numPr>
              <w:rPr>
                <w:rFonts w:cs="Calibri"/>
                <w:lang w:val="en-GB"/>
              </w:rPr>
            </w:pPr>
            <w:r w:rsidRPr="00F07D42">
              <w:rPr>
                <w:rFonts w:cs="Calibri"/>
                <w:lang w:val="en-GB"/>
              </w:rPr>
              <w:t>learn to design lesson plans and develop their own teaching materials and tools,</w:t>
            </w:r>
          </w:p>
          <w:p w14:paraId="18BADC5C" w14:textId="77777777" w:rsidR="00D75669" w:rsidRPr="00F07D42" w:rsidRDefault="00D75669" w:rsidP="00D75669">
            <w:pPr>
              <w:numPr>
                <w:ilvl w:val="0"/>
                <w:numId w:val="1"/>
              </w:numPr>
              <w:rPr>
                <w:rFonts w:cs="Calibri"/>
                <w:lang w:val="en-GB"/>
              </w:rPr>
            </w:pPr>
            <w:r w:rsidRPr="00F07D42">
              <w:rPr>
                <w:rFonts w:cs="Calibri"/>
                <w:lang w:val="en-GB"/>
              </w:rPr>
              <w:t>demonstrate the ability to critically evaluate different approaches, methods</w:t>
            </w:r>
            <w:r>
              <w:rPr>
                <w:rFonts w:cs="Calibri"/>
                <w:lang w:val="en-GB"/>
              </w:rPr>
              <w:t xml:space="preserve"> and</w:t>
            </w:r>
            <w:r w:rsidRPr="00F07D42">
              <w:rPr>
                <w:rFonts w:cs="Calibri"/>
                <w:lang w:val="en-GB"/>
              </w:rPr>
              <w:t xml:space="preserve"> techniques in the area of foreign language teaching,</w:t>
            </w:r>
          </w:p>
          <w:p w14:paraId="53A47E40" w14:textId="77777777" w:rsidR="00D75669" w:rsidRPr="00F07D42" w:rsidRDefault="00D75669" w:rsidP="00D75669">
            <w:pPr>
              <w:numPr>
                <w:ilvl w:val="0"/>
                <w:numId w:val="1"/>
              </w:numPr>
              <w:rPr>
                <w:rFonts w:cs="Calibri"/>
                <w:lang w:val="en-GB"/>
              </w:rPr>
            </w:pPr>
            <w:r w:rsidRPr="00F07D42">
              <w:rPr>
                <w:rFonts w:cs="Calibri"/>
                <w:lang w:val="en-GB"/>
              </w:rPr>
              <w:lastRenderedPageBreak/>
              <w:t>gain familiarity with the teaching process and the teaching environment through observation,</w:t>
            </w:r>
          </w:p>
          <w:p w14:paraId="688C4C5E" w14:textId="77777777" w:rsidR="00D75669" w:rsidRPr="00F07D42" w:rsidRDefault="00D75669" w:rsidP="00D75669">
            <w:pPr>
              <w:numPr>
                <w:ilvl w:val="0"/>
                <w:numId w:val="1"/>
              </w:numPr>
              <w:rPr>
                <w:rFonts w:cs="Calibri"/>
                <w:lang w:val="en-GB"/>
              </w:rPr>
            </w:pPr>
            <w:r w:rsidRPr="00F07D42">
              <w:rPr>
                <w:rFonts w:cs="Calibri"/>
                <w:lang w:val="en-GB"/>
              </w:rPr>
              <w:t>are able to teach a lesson independently and produce the teaching practice portfolio.</w:t>
            </w:r>
          </w:p>
          <w:p w14:paraId="695A9A4C" w14:textId="77777777" w:rsidR="00D75669" w:rsidRPr="00F07D42" w:rsidRDefault="00D75669" w:rsidP="00B84790">
            <w:pPr>
              <w:rPr>
                <w:rFonts w:cs="Calibri"/>
                <w:lang w:val="en-GB"/>
              </w:rPr>
            </w:pPr>
          </w:p>
          <w:p w14:paraId="53DE41E1" w14:textId="77777777" w:rsidR="00D75669" w:rsidRPr="00F07D42" w:rsidRDefault="00D75669" w:rsidP="00B84790">
            <w:pPr>
              <w:rPr>
                <w:rFonts w:cs="Calibri"/>
                <w:u w:val="single"/>
                <w:lang w:val="en-GB"/>
              </w:rPr>
            </w:pPr>
            <w:r w:rsidRPr="00F07D42">
              <w:rPr>
                <w:rFonts w:cs="Calibri"/>
                <w:u w:val="single"/>
                <w:lang w:val="en-GB"/>
              </w:rPr>
              <w:t>General competences:</w:t>
            </w:r>
          </w:p>
          <w:p w14:paraId="109240A3" w14:textId="77777777" w:rsidR="00D75669" w:rsidRPr="00F07D42" w:rsidRDefault="00D75669" w:rsidP="00B84790">
            <w:pPr>
              <w:rPr>
                <w:rFonts w:cs="Calibri"/>
                <w:lang w:val="en-GB"/>
              </w:rPr>
            </w:pPr>
            <w:r w:rsidRPr="00F07D42">
              <w:rPr>
                <w:rFonts w:cs="Calibri"/>
                <w:lang w:val="en-GB"/>
              </w:rPr>
              <w:t xml:space="preserve">Students: </w:t>
            </w:r>
          </w:p>
          <w:p w14:paraId="55C67645" w14:textId="77777777" w:rsidR="00D75669" w:rsidRPr="00F07D42" w:rsidRDefault="00D75669" w:rsidP="00D75669">
            <w:pPr>
              <w:numPr>
                <w:ilvl w:val="0"/>
                <w:numId w:val="3"/>
              </w:numPr>
              <w:rPr>
                <w:rFonts w:cs="Calibri"/>
                <w:lang w:val="en-GB"/>
              </w:rPr>
            </w:pPr>
            <w:r w:rsidRPr="00F07D42">
              <w:rPr>
                <w:rFonts w:cs="Calibri"/>
                <w:lang w:val="en-GB"/>
              </w:rPr>
              <w:t>demonstrate a global understanding of the importance of educational practice,</w:t>
            </w:r>
          </w:p>
          <w:p w14:paraId="39B412BA" w14:textId="77777777" w:rsidR="00D75669" w:rsidRPr="00F07D42" w:rsidRDefault="00D75669" w:rsidP="00D75669">
            <w:pPr>
              <w:numPr>
                <w:ilvl w:val="0"/>
                <w:numId w:val="3"/>
              </w:numPr>
              <w:rPr>
                <w:rFonts w:cs="Calibri"/>
                <w:lang w:val="en-GB"/>
              </w:rPr>
            </w:pPr>
            <w:r w:rsidRPr="00F07D42">
              <w:rPr>
                <w:rFonts w:cs="Calibri"/>
                <w:lang w:val="en-GB"/>
              </w:rPr>
              <w:t>demonstrate ICT literacy in searching for, selecting, processing and presenting information,</w:t>
            </w:r>
          </w:p>
          <w:p w14:paraId="4C3F455B" w14:textId="77777777" w:rsidR="00D75669" w:rsidRPr="00F07D42" w:rsidRDefault="00D75669" w:rsidP="00D75669">
            <w:pPr>
              <w:numPr>
                <w:ilvl w:val="0"/>
                <w:numId w:val="3"/>
              </w:numPr>
              <w:rPr>
                <w:rFonts w:cs="Calibri"/>
                <w:lang w:val="en-GB"/>
              </w:rPr>
            </w:pPr>
            <w:r w:rsidRPr="00F07D42">
              <w:rPr>
                <w:rFonts w:cs="Calibri"/>
                <w:lang w:val="en-GB"/>
              </w:rPr>
              <w:t>develop the awareness of the importance of life-long learning and upgrading the acquired knowledge,</w:t>
            </w:r>
          </w:p>
          <w:p w14:paraId="3254A174" w14:textId="77777777" w:rsidR="00D75669" w:rsidRPr="00F07D42" w:rsidRDefault="00D75669" w:rsidP="00D75669">
            <w:pPr>
              <w:numPr>
                <w:ilvl w:val="0"/>
                <w:numId w:val="3"/>
              </w:numPr>
              <w:rPr>
                <w:rFonts w:cs="Calibri"/>
                <w:lang w:val="en-GB"/>
              </w:rPr>
            </w:pPr>
            <w:r w:rsidRPr="00F07D42">
              <w:rPr>
                <w:rFonts w:cs="Calibri"/>
                <w:lang w:val="en-GB"/>
              </w:rPr>
              <w:t>effectively establish rapport with other people and demonstrate interpersonal communication skills,</w:t>
            </w:r>
          </w:p>
          <w:p w14:paraId="73C2C078" w14:textId="77777777" w:rsidR="00D75669" w:rsidRPr="00F07D42" w:rsidRDefault="00D75669" w:rsidP="00D75669">
            <w:pPr>
              <w:numPr>
                <w:ilvl w:val="0"/>
                <w:numId w:val="3"/>
              </w:numPr>
              <w:rPr>
                <w:rFonts w:cs="Calibri"/>
                <w:lang w:val="en-GB"/>
              </w:rPr>
            </w:pPr>
            <w:r w:rsidRPr="00F07D42">
              <w:rPr>
                <w:rFonts w:cs="Calibri"/>
                <w:lang w:val="en-GB"/>
              </w:rPr>
              <w:t>exhibit skills in synthesizing knowledge from various fields,</w:t>
            </w:r>
          </w:p>
          <w:p w14:paraId="115EB9ED" w14:textId="77777777" w:rsidR="00D75669" w:rsidRPr="00F07D42" w:rsidRDefault="00D75669" w:rsidP="00D75669">
            <w:pPr>
              <w:numPr>
                <w:ilvl w:val="0"/>
                <w:numId w:val="3"/>
              </w:numPr>
              <w:rPr>
                <w:rFonts w:cs="Calibri"/>
                <w:lang w:val="en-GB"/>
              </w:rPr>
            </w:pPr>
            <w:r w:rsidRPr="00F07D42">
              <w:rPr>
                <w:rFonts w:cs="Calibri"/>
                <w:lang w:val="en-GB"/>
              </w:rPr>
              <w:t>demonstrate flexibility in defining and solving specific problems,</w:t>
            </w:r>
          </w:p>
          <w:p w14:paraId="7A0F7629" w14:textId="77777777" w:rsidR="00D75669" w:rsidRPr="00F07D42" w:rsidRDefault="00D75669" w:rsidP="00D75669">
            <w:pPr>
              <w:numPr>
                <w:ilvl w:val="0"/>
                <w:numId w:val="3"/>
              </w:numPr>
              <w:rPr>
                <w:rFonts w:cs="Calibri"/>
                <w:lang w:val="en-GB"/>
              </w:rPr>
            </w:pPr>
            <w:r w:rsidRPr="00F07D42">
              <w:rPr>
                <w:rFonts w:cs="Calibri"/>
                <w:lang w:val="en-GB"/>
              </w:rPr>
              <w:t xml:space="preserve">demonstrate the ability to communicate with other people based on their insights into two cultures and mindsets, </w:t>
            </w:r>
          </w:p>
          <w:p w14:paraId="3E350485" w14:textId="77777777" w:rsidR="00D75669" w:rsidRPr="00F07D42" w:rsidRDefault="00D75669" w:rsidP="00D75669">
            <w:pPr>
              <w:numPr>
                <w:ilvl w:val="0"/>
                <w:numId w:val="3"/>
              </w:numPr>
              <w:rPr>
                <w:rFonts w:cs="Calibri"/>
                <w:lang w:val="en-GB"/>
              </w:rPr>
            </w:pPr>
            <w:r w:rsidRPr="00F07D42">
              <w:rPr>
                <w:rFonts w:cs="Calibri"/>
                <w:lang w:val="en-GB"/>
              </w:rPr>
              <w:t>exhibit skills for using tools of enquiry and acquiring  knowledge independently,</w:t>
            </w:r>
          </w:p>
          <w:p w14:paraId="12FB4573" w14:textId="77777777" w:rsidR="00D75669" w:rsidRPr="00F07D42" w:rsidRDefault="00D75669" w:rsidP="00D75669">
            <w:pPr>
              <w:numPr>
                <w:ilvl w:val="0"/>
                <w:numId w:val="3"/>
              </w:numPr>
              <w:rPr>
                <w:rFonts w:cs="Calibri"/>
                <w:lang w:val="en-GB"/>
              </w:rPr>
            </w:pPr>
            <w:r w:rsidRPr="00F07D42">
              <w:rPr>
                <w:rFonts w:cs="Calibri"/>
                <w:lang w:val="en-GB"/>
              </w:rPr>
              <w:t>demonstrate the ability to work in teams,</w:t>
            </w:r>
          </w:p>
          <w:p w14:paraId="4CA40C2B" w14:textId="77777777" w:rsidR="00D75669" w:rsidRPr="00F07D42" w:rsidRDefault="00D75669" w:rsidP="00D75669">
            <w:pPr>
              <w:numPr>
                <w:ilvl w:val="0"/>
                <w:numId w:val="3"/>
              </w:numPr>
              <w:rPr>
                <w:rFonts w:cs="Calibri"/>
                <w:lang w:val="en-GB"/>
              </w:rPr>
            </w:pPr>
            <w:r w:rsidRPr="00F07D42">
              <w:rPr>
                <w:rFonts w:cs="Calibri"/>
                <w:lang w:val="en-GB"/>
              </w:rPr>
              <w:t>develop critical thinking skills.</w:t>
            </w:r>
          </w:p>
          <w:p w14:paraId="4C739AB9" w14:textId="77777777" w:rsidR="00D75669" w:rsidRPr="00F07D42" w:rsidRDefault="00D75669" w:rsidP="00B84790">
            <w:pPr>
              <w:ind w:left="720"/>
              <w:rPr>
                <w:rFonts w:cs="Calibri"/>
                <w:lang w:val="en-GB"/>
              </w:rPr>
            </w:pPr>
          </w:p>
          <w:p w14:paraId="0A038187" w14:textId="77777777" w:rsidR="00D75669" w:rsidRPr="00F07D42" w:rsidRDefault="00D75669" w:rsidP="00B84790">
            <w:pPr>
              <w:rPr>
                <w:rFonts w:cs="Calibri"/>
                <w:u w:val="single"/>
                <w:lang w:val="en-GB"/>
              </w:rPr>
            </w:pPr>
            <w:r w:rsidRPr="00F07D42">
              <w:rPr>
                <w:rFonts w:cs="Calibri"/>
                <w:u w:val="single"/>
                <w:lang w:val="en-GB"/>
              </w:rPr>
              <w:t>Subject-specific competences:</w:t>
            </w:r>
          </w:p>
          <w:p w14:paraId="438CD51C" w14:textId="77777777" w:rsidR="00D75669" w:rsidRPr="00F07D42" w:rsidRDefault="00D75669" w:rsidP="00B84790">
            <w:pPr>
              <w:rPr>
                <w:rFonts w:cs="Calibri"/>
                <w:lang w:val="en-GB"/>
              </w:rPr>
            </w:pPr>
            <w:r w:rsidRPr="00F07D42">
              <w:rPr>
                <w:rFonts w:cs="Calibri"/>
                <w:lang w:val="en-GB"/>
              </w:rPr>
              <w:t>Students:</w:t>
            </w:r>
          </w:p>
          <w:p w14:paraId="0CD86E70" w14:textId="77777777" w:rsidR="00D75669" w:rsidRPr="00F07D42" w:rsidRDefault="00D75669" w:rsidP="00D75669">
            <w:pPr>
              <w:numPr>
                <w:ilvl w:val="0"/>
                <w:numId w:val="3"/>
              </w:numPr>
              <w:rPr>
                <w:rFonts w:cs="Calibri"/>
                <w:lang w:val="en-GB"/>
              </w:rPr>
            </w:pPr>
            <w:r w:rsidRPr="00F07D42">
              <w:rPr>
                <w:rFonts w:cs="Calibri"/>
                <w:lang w:val="en-GB"/>
              </w:rPr>
              <w:t>gain an insight into the recent developments in the area of foreign language acquisition and teaching English to young learners,</w:t>
            </w:r>
          </w:p>
          <w:p w14:paraId="66117B4D" w14:textId="77777777" w:rsidR="00D75669" w:rsidRPr="00F07D42" w:rsidRDefault="00D75669" w:rsidP="00D75669">
            <w:pPr>
              <w:numPr>
                <w:ilvl w:val="0"/>
                <w:numId w:val="3"/>
              </w:numPr>
              <w:rPr>
                <w:rFonts w:cs="Calibri"/>
                <w:lang w:val="en-GB"/>
              </w:rPr>
            </w:pPr>
            <w:r w:rsidRPr="00F07D42">
              <w:rPr>
                <w:rFonts w:cs="Calibri"/>
                <w:lang w:val="en-GB"/>
              </w:rPr>
              <w:t>demonstrate the ability to transfer theoretical knowledge into real-life teaching practice taking into account professional guidelines,</w:t>
            </w:r>
          </w:p>
          <w:p w14:paraId="47B43727" w14:textId="77777777" w:rsidR="00D75669" w:rsidRPr="00F07D42" w:rsidRDefault="00D75669" w:rsidP="00D75669">
            <w:pPr>
              <w:numPr>
                <w:ilvl w:val="0"/>
                <w:numId w:val="3"/>
              </w:numPr>
              <w:rPr>
                <w:rFonts w:cs="Calibri"/>
                <w:lang w:val="en-GB"/>
              </w:rPr>
            </w:pPr>
            <w:r w:rsidRPr="00F07D42">
              <w:rPr>
                <w:rFonts w:cs="Calibri"/>
                <w:lang w:val="en-GB"/>
              </w:rPr>
              <w:t>are aware of different approaches, methods and teaching materials appropriate to the learners' cognitive level, their abilities and skills,</w:t>
            </w:r>
          </w:p>
          <w:p w14:paraId="67B4A882" w14:textId="77777777" w:rsidR="00D75669" w:rsidRPr="00F07D42" w:rsidRDefault="00D75669" w:rsidP="00D75669">
            <w:pPr>
              <w:numPr>
                <w:ilvl w:val="0"/>
                <w:numId w:val="3"/>
              </w:numPr>
              <w:rPr>
                <w:rFonts w:cs="Calibri"/>
                <w:lang w:val="en-GB"/>
              </w:rPr>
            </w:pPr>
            <w:r w:rsidRPr="00F07D42">
              <w:rPr>
                <w:rFonts w:cs="Calibri"/>
                <w:lang w:val="en-GB"/>
              </w:rPr>
              <w:t>demonstrate the ability to participate in lessons following the mentor teacher's instructions,</w:t>
            </w:r>
          </w:p>
          <w:p w14:paraId="18B17F29" w14:textId="77777777" w:rsidR="00D75669" w:rsidRPr="00F07D42" w:rsidRDefault="00D75669" w:rsidP="00D75669">
            <w:pPr>
              <w:numPr>
                <w:ilvl w:val="0"/>
                <w:numId w:val="3"/>
              </w:numPr>
              <w:rPr>
                <w:rFonts w:cs="Calibri"/>
                <w:lang w:val="en-GB"/>
              </w:rPr>
            </w:pPr>
            <w:r w:rsidRPr="00F07D42">
              <w:rPr>
                <w:rFonts w:cs="Calibri"/>
                <w:lang w:val="en-GB"/>
              </w:rPr>
              <w:t>are able to reflect on their progress using their teaching practice portfolio,</w:t>
            </w:r>
          </w:p>
          <w:p w14:paraId="6C680C01" w14:textId="77777777" w:rsidR="00D75669" w:rsidRPr="00F07D42" w:rsidRDefault="00D75669" w:rsidP="00D75669">
            <w:pPr>
              <w:numPr>
                <w:ilvl w:val="0"/>
                <w:numId w:val="3"/>
              </w:numPr>
              <w:rPr>
                <w:rFonts w:cs="Calibri"/>
                <w:lang w:val="en-GB"/>
              </w:rPr>
            </w:pPr>
            <w:r w:rsidRPr="00F07D42">
              <w:rPr>
                <w:rFonts w:cs="Calibri"/>
                <w:lang w:val="en-GB"/>
              </w:rPr>
              <w:lastRenderedPageBreak/>
              <w:t xml:space="preserve">demonstrate the ability to effectively analyse English lessons </w:t>
            </w:r>
            <w:r>
              <w:rPr>
                <w:rFonts w:cs="Calibri"/>
                <w:lang w:val="en-GB"/>
              </w:rPr>
              <w:t>for</w:t>
            </w:r>
            <w:r w:rsidRPr="00F07D42">
              <w:rPr>
                <w:rFonts w:cs="Calibri"/>
                <w:lang w:val="en-GB"/>
              </w:rPr>
              <w:t xml:space="preserve"> young learners on the basis of teaching practice criteria,</w:t>
            </w:r>
          </w:p>
          <w:p w14:paraId="6EA16078" w14:textId="77777777" w:rsidR="00D75669" w:rsidRPr="00F07D42" w:rsidRDefault="00D75669" w:rsidP="00D75669">
            <w:pPr>
              <w:numPr>
                <w:ilvl w:val="0"/>
                <w:numId w:val="3"/>
              </w:numPr>
              <w:rPr>
                <w:rFonts w:cs="Calibri"/>
                <w:lang w:val="en-GB"/>
              </w:rPr>
            </w:pPr>
            <w:r w:rsidRPr="00F07D42">
              <w:rPr>
                <w:rFonts w:cs="Calibri"/>
                <w:lang w:val="en-GB"/>
              </w:rPr>
              <w:t>are able to design, conduct and evaluate and English lesson to young learners with the help of the mentor teacher,</w:t>
            </w:r>
          </w:p>
          <w:p w14:paraId="3FFEE131" w14:textId="77777777" w:rsidR="00D75669" w:rsidRPr="00F07D42" w:rsidRDefault="00D75669" w:rsidP="00D75669">
            <w:pPr>
              <w:numPr>
                <w:ilvl w:val="0"/>
                <w:numId w:val="3"/>
              </w:numPr>
              <w:rPr>
                <w:rFonts w:cs="Calibri"/>
              </w:rPr>
            </w:pPr>
            <w:r>
              <w:rPr>
                <w:rFonts w:cs="Calibri"/>
                <w:lang w:val="en-GB"/>
              </w:rPr>
              <w:t>show</w:t>
            </w:r>
            <w:r w:rsidRPr="00F07D42">
              <w:rPr>
                <w:rFonts w:cs="Calibri"/>
                <w:lang w:val="en-GB"/>
              </w:rPr>
              <w:t xml:space="preserve"> </w:t>
            </w:r>
            <w:r>
              <w:rPr>
                <w:rFonts w:cs="Calibri"/>
                <w:lang w:val="en-GB"/>
              </w:rPr>
              <w:t>inventiveness and creativity in solving professional issues related to teaching English to young learners,</w:t>
            </w:r>
          </w:p>
          <w:p w14:paraId="3011E98C" w14:textId="77777777" w:rsidR="00D75669" w:rsidRPr="00575C31" w:rsidRDefault="00D75669" w:rsidP="00D75669">
            <w:pPr>
              <w:numPr>
                <w:ilvl w:val="0"/>
                <w:numId w:val="3"/>
              </w:numPr>
              <w:rPr>
                <w:rFonts w:cs="Calibri"/>
                <w:lang w:val="en-GB"/>
              </w:rPr>
            </w:pPr>
            <w:r w:rsidRPr="00575C31">
              <w:rPr>
                <w:rFonts w:cs="Calibri"/>
                <w:lang w:val="en-GB"/>
              </w:rPr>
              <w:t>develop their own personality as teachers and tutors,</w:t>
            </w:r>
          </w:p>
          <w:p w14:paraId="3A39640B" w14:textId="77777777" w:rsidR="00D75669" w:rsidRPr="00B61906" w:rsidRDefault="00D75669" w:rsidP="00D75669">
            <w:pPr>
              <w:numPr>
                <w:ilvl w:val="0"/>
                <w:numId w:val="3"/>
              </w:numPr>
              <w:rPr>
                <w:rFonts w:cs="Calibri"/>
              </w:rPr>
            </w:pPr>
            <w:r w:rsidRPr="00575C31">
              <w:rPr>
                <w:rFonts w:cs="Calibri"/>
                <w:lang w:val="en-GB"/>
              </w:rPr>
              <w:t>develop and upgrade their own language competences in English.</w:t>
            </w:r>
          </w:p>
        </w:tc>
      </w:tr>
      <w:tr w:rsidR="00D75669" w:rsidRPr="004117C5" w14:paraId="25032F51" w14:textId="77777777" w:rsidTr="3450174A">
        <w:trPr>
          <w:trHeight w:val="117"/>
        </w:trPr>
        <w:tc>
          <w:tcPr>
            <w:tcW w:w="4731" w:type="dxa"/>
            <w:gridSpan w:val="3"/>
            <w:tcBorders>
              <w:top w:val="nil"/>
              <w:left w:val="nil"/>
              <w:bottom w:val="single" w:sz="4" w:space="0" w:color="auto"/>
              <w:right w:val="nil"/>
            </w:tcBorders>
          </w:tcPr>
          <w:p w14:paraId="49DDB704" w14:textId="77777777" w:rsidR="00D75669" w:rsidRPr="004117C5" w:rsidRDefault="00D75669" w:rsidP="00B84790">
            <w:pPr>
              <w:rPr>
                <w:rFonts w:cs="Calibri"/>
                <w:b/>
              </w:rPr>
            </w:pPr>
          </w:p>
          <w:p w14:paraId="59C2E97F" w14:textId="77777777" w:rsidR="00D75669" w:rsidRPr="004117C5" w:rsidRDefault="00D75669" w:rsidP="00B84790">
            <w:pPr>
              <w:rPr>
                <w:rFonts w:cs="Calibri"/>
                <w:b/>
              </w:rPr>
            </w:pPr>
            <w:r w:rsidRPr="004117C5">
              <w:rPr>
                <w:rFonts w:cs="Calibri"/>
                <w:b/>
              </w:rPr>
              <w:t>Predvideni študijski rezultati:</w:t>
            </w:r>
          </w:p>
        </w:tc>
        <w:tc>
          <w:tcPr>
            <w:tcW w:w="142" w:type="dxa"/>
          </w:tcPr>
          <w:p w14:paraId="25848D32" w14:textId="77777777" w:rsidR="00D75669" w:rsidRPr="004117C5" w:rsidRDefault="00D75669" w:rsidP="00B84790">
            <w:pPr>
              <w:rPr>
                <w:rFonts w:cs="Calibri"/>
                <w:b/>
              </w:rPr>
            </w:pPr>
          </w:p>
        </w:tc>
        <w:tc>
          <w:tcPr>
            <w:tcW w:w="4823" w:type="dxa"/>
            <w:gridSpan w:val="2"/>
            <w:tcBorders>
              <w:top w:val="nil"/>
              <w:left w:val="nil"/>
              <w:bottom w:val="single" w:sz="4" w:space="0" w:color="auto"/>
              <w:right w:val="nil"/>
            </w:tcBorders>
          </w:tcPr>
          <w:p w14:paraId="69298BC2" w14:textId="77777777" w:rsidR="00D75669" w:rsidRPr="004117C5" w:rsidRDefault="00D75669" w:rsidP="00B84790">
            <w:pPr>
              <w:rPr>
                <w:rFonts w:cs="Calibri"/>
                <w:b/>
              </w:rPr>
            </w:pPr>
          </w:p>
          <w:p w14:paraId="79E36E16" w14:textId="77777777" w:rsidR="00D75669" w:rsidRPr="004117C5" w:rsidRDefault="00D75669" w:rsidP="00B84790">
            <w:pPr>
              <w:rPr>
                <w:rFonts w:cs="Calibri"/>
                <w:b/>
              </w:rPr>
            </w:pPr>
            <w:proofErr w:type="spellStart"/>
            <w:r w:rsidRPr="004117C5">
              <w:rPr>
                <w:rFonts w:cs="Calibri"/>
                <w:b/>
              </w:rPr>
              <w:t>Intended</w:t>
            </w:r>
            <w:proofErr w:type="spellEnd"/>
            <w:r w:rsidRPr="004117C5">
              <w:rPr>
                <w:rFonts w:cs="Calibri"/>
                <w:b/>
              </w:rPr>
              <w:t xml:space="preserve"> </w:t>
            </w:r>
            <w:proofErr w:type="spellStart"/>
            <w:r w:rsidRPr="004117C5">
              <w:rPr>
                <w:rFonts w:cs="Calibri"/>
                <w:b/>
              </w:rPr>
              <w:t>learning</w:t>
            </w:r>
            <w:proofErr w:type="spellEnd"/>
            <w:r w:rsidRPr="004117C5">
              <w:rPr>
                <w:rFonts w:cs="Calibri"/>
                <w:b/>
              </w:rPr>
              <w:t xml:space="preserve"> </w:t>
            </w:r>
            <w:proofErr w:type="spellStart"/>
            <w:r w:rsidRPr="004117C5">
              <w:rPr>
                <w:rFonts w:cs="Calibri"/>
                <w:b/>
              </w:rPr>
              <w:t>outcomes</w:t>
            </w:r>
            <w:proofErr w:type="spellEnd"/>
            <w:r w:rsidRPr="004117C5">
              <w:rPr>
                <w:rFonts w:cs="Calibri"/>
                <w:b/>
              </w:rPr>
              <w:t>:</w:t>
            </w:r>
          </w:p>
        </w:tc>
      </w:tr>
      <w:tr w:rsidR="00D75669" w:rsidRPr="00B61906" w14:paraId="5E9FCA58" w14:textId="77777777" w:rsidTr="3450174A">
        <w:trPr>
          <w:trHeight w:val="1387"/>
        </w:trPr>
        <w:tc>
          <w:tcPr>
            <w:tcW w:w="4731" w:type="dxa"/>
            <w:gridSpan w:val="3"/>
            <w:tcBorders>
              <w:top w:val="single" w:sz="4" w:space="0" w:color="auto"/>
              <w:left w:val="single" w:sz="4" w:space="0" w:color="auto"/>
              <w:bottom w:val="nil"/>
              <w:right w:val="single" w:sz="4" w:space="0" w:color="auto"/>
            </w:tcBorders>
          </w:tcPr>
          <w:p w14:paraId="063AEA81" w14:textId="77777777" w:rsidR="00D75669" w:rsidRPr="00B61906" w:rsidRDefault="00D75669" w:rsidP="00B84790">
            <w:pPr>
              <w:rPr>
                <w:rFonts w:cs="Calibri"/>
                <w:u w:val="single"/>
              </w:rPr>
            </w:pPr>
            <w:r w:rsidRPr="00B61906">
              <w:rPr>
                <w:rFonts w:cs="Calibri"/>
                <w:u w:val="single"/>
              </w:rPr>
              <w:t>Znanje in razumevanje:</w:t>
            </w:r>
          </w:p>
          <w:p w14:paraId="1D43138F" w14:textId="77777777" w:rsidR="00D75669" w:rsidRPr="00B61906" w:rsidRDefault="00D75669" w:rsidP="00B84790">
            <w:pPr>
              <w:pStyle w:val="Vnos"/>
              <w:spacing w:after="0" w:line="240" w:lineRule="auto"/>
              <w:ind w:left="0"/>
              <w:jc w:val="left"/>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31520D5F" w14:textId="77777777" w:rsidR="00D75669" w:rsidRPr="00B61906" w:rsidRDefault="00D75669" w:rsidP="00D75669">
            <w:pPr>
              <w:pStyle w:val="Vnos"/>
              <w:widowControl/>
              <w:numPr>
                <w:ilvl w:val="0"/>
                <w:numId w:val="4"/>
              </w:numPr>
              <w:suppressAutoHyphens w:val="0"/>
              <w:autoSpaceDN/>
              <w:spacing w:after="0" w:line="240" w:lineRule="auto"/>
              <w:textAlignment w:val="auto"/>
              <w:rPr>
                <w:rFonts w:ascii="Calibri" w:hAnsi="Calibri" w:cs="Calibri"/>
              </w:rPr>
            </w:pPr>
            <w:r w:rsidRPr="00B61906">
              <w:rPr>
                <w:rFonts w:ascii="Calibri" w:hAnsi="Calibri" w:cs="Calibri"/>
              </w:rPr>
              <w:t>pozna in razume osnovna načela poučevanja tujega jezika na zgodnji stopnji,</w:t>
            </w:r>
          </w:p>
          <w:p w14:paraId="33D7C6BC" w14:textId="77777777" w:rsidR="00D75669" w:rsidRPr="00B61906" w:rsidRDefault="00D75669" w:rsidP="00D75669">
            <w:pPr>
              <w:numPr>
                <w:ilvl w:val="0"/>
                <w:numId w:val="4"/>
              </w:numPr>
              <w:jc w:val="left"/>
              <w:rPr>
                <w:rFonts w:cs="Calibri"/>
              </w:rPr>
            </w:pPr>
            <w:r w:rsidRPr="00B61906">
              <w:rPr>
                <w:rFonts w:cs="Calibri"/>
              </w:rPr>
              <w:t>pozna različne pristope, metode, oblike dela in orodja, ki najbolj ustrezajo poučevanju tujega jezika na zgodnji stopnji,</w:t>
            </w:r>
          </w:p>
          <w:p w14:paraId="77EFF03D" w14:textId="77777777" w:rsidR="00D75669" w:rsidRDefault="00D75669" w:rsidP="00D75669">
            <w:pPr>
              <w:pStyle w:val="Vnos"/>
              <w:widowControl/>
              <w:numPr>
                <w:ilvl w:val="0"/>
                <w:numId w:val="4"/>
              </w:numPr>
              <w:suppressAutoHyphens w:val="0"/>
              <w:autoSpaceDN/>
              <w:spacing w:after="0" w:line="240" w:lineRule="auto"/>
              <w:textAlignment w:val="auto"/>
              <w:rPr>
                <w:rFonts w:ascii="Calibri" w:hAnsi="Calibri" w:cs="Calibri"/>
              </w:rPr>
            </w:pPr>
            <w:r w:rsidRPr="00B61906">
              <w:rPr>
                <w:rFonts w:ascii="Calibri" w:hAnsi="Calibri" w:cs="Calibri"/>
              </w:rPr>
              <w:t>pozna temeljne značilnosti učnega procesa in aktivne pedagoške prakse.</w:t>
            </w:r>
          </w:p>
          <w:p w14:paraId="4AE03B1C" w14:textId="77777777" w:rsidR="00D75669" w:rsidRPr="00C364E9" w:rsidRDefault="00D75669" w:rsidP="00B84790">
            <w:pPr>
              <w:pStyle w:val="Vnos"/>
              <w:widowControl/>
              <w:suppressAutoHyphens w:val="0"/>
              <w:autoSpaceDN/>
              <w:spacing w:after="0" w:line="240" w:lineRule="auto"/>
              <w:ind w:left="720"/>
              <w:textAlignment w:val="auto"/>
              <w:rPr>
                <w:rFonts w:ascii="Calibri" w:hAnsi="Calibri" w:cs="Calibri"/>
              </w:rPr>
            </w:pPr>
          </w:p>
          <w:p w14:paraId="17489131" w14:textId="77777777" w:rsidR="00D75669" w:rsidRPr="00B61906" w:rsidRDefault="00D75669" w:rsidP="00B84790">
            <w:pPr>
              <w:pStyle w:val="Vnos"/>
              <w:spacing w:after="0" w:line="240" w:lineRule="auto"/>
              <w:ind w:left="0"/>
              <w:jc w:val="left"/>
              <w:rPr>
                <w:rFonts w:ascii="Calibri" w:hAnsi="Calibri" w:cs="Calibri"/>
                <w:u w:val="single"/>
              </w:rPr>
            </w:pPr>
            <w:r w:rsidRPr="00B61906">
              <w:rPr>
                <w:rFonts w:ascii="Calibri" w:hAnsi="Calibri" w:cs="Calibri"/>
                <w:u w:val="single"/>
              </w:rPr>
              <w:t>Uporaba:</w:t>
            </w:r>
          </w:p>
          <w:p w14:paraId="55F6CD7B" w14:textId="77777777" w:rsidR="00D75669" w:rsidRPr="00B61906" w:rsidRDefault="00D75669" w:rsidP="00B84790">
            <w:pPr>
              <w:pStyle w:val="Vnos"/>
              <w:spacing w:after="0" w:line="240" w:lineRule="auto"/>
              <w:ind w:left="0"/>
              <w:jc w:val="left"/>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7835C8DD"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samostojno voditi učno uro angleščine v prvem in drugem triletju osnovne šole,</w:t>
            </w:r>
          </w:p>
          <w:p w14:paraId="4267B6AE"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napisati priprave, uporabiti ustrezne pristope, metode in oblike dela pri pouku angleščine na zgodnji stopnji</w:t>
            </w:r>
            <w:r>
              <w:rPr>
                <w:rFonts w:ascii="Calibri" w:hAnsi="Calibri" w:cs="Calibri"/>
              </w:rPr>
              <w:t>,</w:t>
            </w:r>
          </w:p>
          <w:p w14:paraId="1FD7F65F"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uporabiti ustrezna učna orodja in pripomočke za poučevanje angleščine na razredni stopnji,</w:t>
            </w:r>
          </w:p>
          <w:p w14:paraId="3B136717"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analizirati in ovrednotiti svoje zmožnosti poučevanja tujega jezika</w:t>
            </w:r>
          </w:p>
          <w:p w14:paraId="7266A941" w14:textId="77777777" w:rsidR="00D75669" w:rsidRDefault="00D75669" w:rsidP="00B84790">
            <w:pPr>
              <w:pStyle w:val="Vnos"/>
              <w:spacing w:after="0" w:line="240" w:lineRule="auto"/>
              <w:ind w:left="0"/>
              <w:jc w:val="left"/>
              <w:rPr>
                <w:rFonts w:ascii="Calibri" w:hAnsi="Calibri" w:cs="Calibri"/>
                <w:u w:val="single"/>
              </w:rPr>
            </w:pPr>
          </w:p>
          <w:p w14:paraId="677822E3" w14:textId="77777777" w:rsidR="00D75669" w:rsidRPr="00B61906" w:rsidRDefault="00D75669" w:rsidP="00B84790">
            <w:pPr>
              <w:pStyle w:val="Vnos"/>
              <w:spacing w:after="0" w:line="240" w:lineRule="auto"/>
              <w:ind w:left="0"/>
              <w:jc w:val="left"/>
              <w:rPr>
                <w:rFonts w:ascii="Calibri" w:hAnsi="Calibri" w:cs="Calibri"/>
                <w:u w:val="single"/>
              </w:rPr>
            </w:pPr>
            <w:r w:rsidRPr="00B61906">
              <w:rPr>
                <w:rFonts w:ascii="Calibri" w:hAnsi="Calibri" w:cs="Calibri"/>
                <w:u w:val="single"/>
              </w:rPr>
              <w:t>Refleksija:</w:t>
            </w:r>
          </w:p>
          <w:p w14:paraId="06DF5D79" w14:textId="77777777" w:rsidR="00D75669" w:rsidRPr="00B61906" w:rsidRDefault="00D75669" w:rsidP="00B84790">
            <w:pPr>
              <w:pStyle w:val="Vnos"/>
              <w:spacing w:after="0" w:line="240" w:lineRule="auto"/>
              <w:ind w:left="0"/>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421199DD" w14:textId="77777777" w:rsidR="00D75669" w:rsidRPr="00B61906" w:rsidRDefault="00D75669" w:rsidP="00D75669">
            <w:pPr>
              <w:numPr>
                <w:ilvl w:val="0"/>
                <w:numId w:val="1"/>
              </w:numPr>
              <w:jc w:val="left"/>
              <w:rPr>
                <w:rFonts w:cs="Calibri"/>
              </w:rPr>
            </w:pPr>
            <w:r w:rsidRPr="00B61906">
              <w:rPr>
                <w:rFonts w:cs="Calibri"/>
              </w:rPr>
              <w:t xml:space="preserve">zna ovrednotiti svoje znanje angleškega jezika in dojeti pomen in različne načine usvajanja tujega jezika, </w:t>
            </w:r>
          </w:p>
          <w:p w14:paraId="384881E3" w14:textId="77777777" w:rsidR="00D75669" w:rsidRPr="00B61906" w:rsidRDefault="00D75669" w:rsidP="00D75669">
            <w:pPr>
              <w:numPr>
                <w:ilvl w:val="0"/>
                <w:numId w:val="1"/>
              </w:numPr>
              <w:jc w:val="left"/>
              <w:rPr>
                <w:rFonts w:cs="Calibri"/>
              </w:rPr>
            </w:pPr>
            <w:r w:rsidRPr="00B61906">
              <w:rPr>
                <w:rFonts w:cs="Calibri"/>
              </w:rPr>
              <w:t>kritično ovrednoti različne postopke preverjanja in ocenjevanja znanja učencev v praksi,</w:t>
            </w:r>
          </w:p>
          <w:p w14:paraId="50ABA9B2" w14:textId="77777777" w:rsidR="00D75669" w:rsidRPr="00B61906" w:rsidRDefault="00D75669" w:rsidP="00D75669">
            <w:pPr>
              <w:numPr>
                <w:ilvl w:val="0"/>
                <w:numId w:val="1"/>
              </w:numPr>
              <w:jc w:val="left"/>
              <w:rPr>
                <w:rFonts w:cs="Calibri"/>
              </w:rPr>
            </w:pPr>
            <w:r w:rsidRPr="00B61906">
              <w:rPr>
                <w:rFonts w:cs="Calibri"/>
              </w:rPr>
              <w:t>reflektira svoje izkušnje s področja pr</w:t>
            </w:r>
            <w:r>
              <w:rPr>
                <w:rFonts w:cs="Calibri"/>
              </w:rPr>
              <w:t>everjanja in ocenjevanja znanja,</w:t>
            </w:r>
          </w:p>
          <w:p w14:paraId="0081FED0" w14:textId="27A62A62" w:rsidR="00D75669" w:rsidRPr="008B1017" w:rsidRDefault="00D75669" w:rsidP="00B84790">
            <w:pPr>
              <w:numPr>
                <w:ilvl w:val="0"/>
                <w:numId w:val="1"/>
              </w:numPr>
              <w:jc w:val="left"/>
              <w:rPr>
                <w:rFonts w:cs="Calibri"/>
              </w:rPr>
            </w:pPr>
            <w:r w:rsidRPr="00B61906">
              <w:rPr>
                <w:rFonts w:cs="Calibri"/>
              </w:rPr>
              <w:lastRenderedPageBreak/>
              <w:t>je zmožen/-na kritično ovrednotiti pridobljene zmožnosti na področju poučevanja tujega jezika in oceniti svoje jezikovne zmožnosti na področju angleščine.</w:t>
            </w:r>
          </w:p>
        </w:tc>
        <w:tc>
          <w:tcPr>
            <w:tcW w:w="142" w:type="dxa"/>
            <w:tcBorders>
              <w:top w:val="nil"/>
              <w:left w:val="single" w:sz="4" w:space="0" w:color="auto"/>
              <w:bottom w:val="nil"/>
              <w:right w:val="single" w:sz="4" w:space="0" w:color="auto"/>
            </w:tcBorders>
          </w:tcPr>
          <w:p w14:paraId="1619347A" w14:textId="77777777" w:rsidR="00D75669" w:rsidRPr="00B61906" w:rsidRDefault="00D75669" w:rsidP="00B84790">
            <w:pPr>
              <w:rPr>
                <w:rFonts w:cs="Calibri"/>
              </w:rPr>
            </w:pPr>
          </w:p>
          <w:p w14:paraId="5FFEE7AA" w14:textId="77777777" w:rsidR="00D75669" w:rsidRPr="00B61906" w:rsidRDefault="00D75669" w:rsidP="00B84790">
            <w:pPr>
              <w:rPr>
                <w:rFonts w:cs="Calibri"/>
              </w:rPr>
            </w:pPr>
          </w:p>
          <w:p w14:paraId="510A44B4" w14:textId="77777777" w:rsidR="00D75669" w:rsidRPr="00B61906" w:rsidRDefault="00D75669" w:rsidP="00B84790">
            <w:pPr>
              <w:rPr>
                <w:rFonts w:cs="Calibri"/>
              </w:rPr>
            </w:pPr>
          </w:p>
        </w:tc>
        <w:tc>
          <w:tcPr>
            <w:tcW w:w="4823" w:type="dxa"/>
            <w:gridSpan w:val="2"/>
            <w:tcBorders>
              <w:top w:val="single" w:sz="4" w:space="0" w:color="auto"/>
              <w:left w:val="single" w:sz="4" w:space="0" w:color="auto"/>
              <w:bottom w:val="nil"/>
              <w:right w:val="single" w:sz="4" w:space="0" w:color="auto"/>
            </w:tcBorders>
          </w:tcPr>
          <w:p w14:paraId="11FA8AC1" w14:textId="77777777" w:rsidR="00D75669" w:rsidRPr="006338DC" w:rsidRDefault="00D75669" w:rsidP="00B84790">
            <w:pPr>
              <w:rPr>
                <w:rFonts w:cs="Calibri"/>
                <w:u w:val="single"/>
                <w:lang w:val="en-GB"/>
              </w:rPr>
            </w:pPr>
            <w:r w:rsidRPr="006338DC">
              <w:rPr>
                <w:rFonts w:cs="Calibri"/>
                <w:u w:val="single"/>
                <w:lang w:val="en-GB"/>
              </w:rPr>
              <w:t>Knowledge and understanding:</w:t>
            </w:r>
          </w:p>
          <w:p w14:paraId="53A9CE07" w14:textId="77777777" w:rsidR="00D75669" w:rsidRPr="006338DC" w:rsidRDefault="00D75669" w:rsidP="00B84790">
            <w:pPr>
              <w:rPr>
                <w:rFonts w:cs="Calibri"/>
                <w:lang w:val="en-GB"/>
              </w:rPr>
            </w:pPr>
            <w:r w:rsidRPr="006338DC">
              <w:rPr>
                <w:rFonts w:cs="Calibri"/>
                <w:lang w:val="en-GB"/>
              </w:rPr>
              <w:t>Students:</w:t>
            </w:r>
          </w:p>
          <w:p w14:paraId="3451BA0F" w14:textId="77777777" w:rsidR="00D75669" w:rsidRPr="006338DC" w:rsidRDefault="00D75669" w:rsidP="00D75669">
            <w:pPr>
              <w:numPr>
                <w:ilvl w:val="0"/>
                <w:numId w:val="1"/>
              </w:numPr>
              <w:rPr>
                <w:rFonts w:cs="Calibri"/>
                <w:lang w:val="en-GB"/>
              </w:rPr>
            </w:pPr>
            <w:r w:rsidRPr="006338DC">
              <w:rPr>
                <w:rFonts w:cs="Calibri"/>
                <w:lang w:val="en-GB"/>
              </w:rPr>
              <w:t>are familiar with and understand the basic principles of teaching a forei</w:t>
            </w:r>
            <w:r>
              <w:rPr>
                <w:rFonts w:cs="Calibri"/>
                <w:lang w:val="en-GB"/>
              </w:rPr>
              <w:t>gn</w:t>
            </w:r>
            <w:r w:rsidRPr="006338DC">
              <w:rPr>
                <w:rFonts w:cs="Calibri"/>
                <w:lang w:val="en-GB"/>
              </w:rPr>
              <w:t xml:space="preserve"> language to young learners,</w:t>
            </w:r>
          </w:p>
          <w:p w14:paraId="3E5BB148" w14:textId="77777777" w:rsidR="00D75669" w:rsidRPr="006338DC" w:rsidRDefault="00D75669" w:rsidP="00D75669">
            <w:pPr>
              <w:numPr>
                <w:ilvl w:val="0"/>
                <w:numId w:val="1"/>
              </w:numPr>
              <w:rPr>
                <w:rFonts w:cs="Calibri"/>
                <w:lang w:val="en-GB"/>
              </w:rPr>
            </w:pPr>
            <w:r w:rsidRPr="006338DC">
              <w:rPr>
                <w:rFonts w:cs="Calibri"/>
                <w:lang w:val="en-GB"/>
              </w:rPr>
              <w:t>are able to identify different approaches, methods and tools appropriate for teaching English to young learners,</w:t>
            </w:r>
          </w:p>
          <w:p w14:paraId="5EACFD35" w14:textId="77777777" w:rsidR="00D75669" w:rsidRPr="006338DC" w:rsidRDefault="00D75669" w:rsidP="00D75669">
            <w:pPr>
              <w:numPr>
                <w:ilvl w:val="0"/>
                <w:numId w:val="1"/>
              </w:numPr>
              <w:rPr>
                <w:rFonts w:cs="Calibri"/>
                <w:lang w:val="en-GB"/>
              </w:rPr>
            </w:pPr>
            <w:r w:rsidRPr="006338DC">
              <w:rPr>
                <w:rFonts w:cs="Calibri"/>
                <w:lang w:val="en-GB"/>
              </w:rPr>
              <w:t xml:space="preserve">demonstrate knowledge of the </w:t>
            </w:r>
            <w:r>
              <w:rPr>
                <w:rFonts w:cs="Calibri"/>
                <w:lang w:val="en-GB"/>
              </w:rPr>
              <w:t>key</w:t>
            </w:r>
            <w:r w:rsidRPr="006338DC">
              <w:rPr>
                <w:rFonts w:cs="Calibri"/>
                <w:lang w:val="en-GB"/>
              </w:rPr>
              <w:t xml:space="preserve"> </w:t>
            </w:r>
            <w:r>
              <w:rPr>
                <w:rFonts w:cs="Calibri"/>
                <w:lang w:val="en-GB"/>
              </w:rPr>
              <w:t xml:space="preserve">characteristics of the teaching process and teaching practice. </w:t>
            </w:r>
          </w:p>
          <w:p w14:paraId="2D7AC33B" w14:textId="77777777" w:rsidR="00D75669" w:rsidRPr="008755CC" w:rsidRDefault="00D75669" w:rsidP="00B84790">
            <w:pPr>
              <w:rPr>
                <w:rFonts w:cs="Calibri"/>
                <w:u w:val="single"/>
              </w:rPr>
            </w:pPr>
            <w:r w:rsidRPr="008755CC">
              <w:rPr>
                <w:rFonts w:cs="Calibri"/>
                <w:u w:val="single"/>
              </w:rPr>
              <w:t>Use:</w:t>
            </w:r>
          </w:p>
          <w:p w14:paraId="59A07444" w14:textId="77777777" w:rsidR="00D75669" w:rsidRPr="00ED431C" w:rsidRDefault="00D75669" w:rsidP="00B84790">
            <w:pPr>
              <w:rPr>
                <w:rFonts w:cs="Calibri"/>
                <w:lang w:val="en-GB"/>
              </w:rPr>
            </w:pPr>
            <w:r w:rsidRPr="00ED431C">
              <w:rPr>
                <w:rFonts w:cs="Calibri"/>
                <w:lang w:val="en-GB"/>
              </w:rPr>
              <w:t>Students:</w:t>
            </w:r>
          </w:p>
          <w:p w14:paraId="7B9939A1" w14:textId="77777777" w:rsidR="00D75669" w:rsidRPr="00ED431C" w:rsidRDefault="00D75669" w:rsidP="00D75669">
            <w:pPr>
              <w:numPr>
                <w:ilvl w:val="0"/>
                <w:numId w:val="1"/>
              </w:numPr>
              <w:rPr>
                <w:rFonts w:cs="Calibri"/>
                <w:lang w:val="en-GB"/>
              </w:rPr>
            </w:pPr>
            <w:r w:rsidRPr="00ED431C">
              <w:rPr>
                <w:rFonts w:cs="Calibri"/>
                <w:lang w:val="en-GB"/>
              </w:rPr>
              <w:t>are able to teach an English lesson in the first two triads independently,</w:t>
            </w:r>
          </w:p>
          <w:p w14:paraId="4044C907" w14:textId="77777777" w:rsidR="00D75669" w:rsidRPr="00ED431C" w:rsidRDefault="00D75669" w:rsidP="00D75669">
            <w:pPr>
              <w:numPr>
                <w:ilvl w:val="0"/>
                <w:numId w:val="1"/>
              </w:numPr>
              <w:rPr>
                <w:rFonts w:cs="Calibri"/>
                <w:lang w:val="en-GB"/>
              </w:rPr>
            </w:pPr>
            <w:r w:rsidRPr="00ED431C">
              <w:rPr>
                <w:rFonts w:cs="Calibri"/>
                <w:lang w:val="en-GB"/>
              </w:rPr>
              <w:t>are able to design a lesson plan, apply appropriate approaches, methods and techniques for teaching English to young learners,</w:t>
            </w:r>
          </w:p>
          <w:p w14:paraId="29E0EEFB" w14:textId="77777777" w:rsidR="00D75669" w:rsidRPr="00ED431C" w:rsidRDefault="00D75669" w:rsidP="00D75669">
            <w:pPr>
              <w:numPr>
                <w:ilvl w:val="0"/>
                <w:numId w:val="1"/>
              </w:numPr>
              <w:rPr>
                <w:rFonts w:cs="Calibri"/>
                <w:lang w:val="en-GB"/>
              </w:rPr>
            </w:pPr>
            <w:r w:rsidRPr="00ED431C">
              <w:rPr>
                <w:rFonts w:cs="Calibri"/>
                <w:lang w:val="en-GB"/>
              </w:rPr>
              <w:t>are able use suitable teaching tools and devices for teaching English at the lower primary level,</w:t>
            </w:r>
          </w:p>
          <w:p w14:paraId="353CDA11" w14:textId="77777777" w:rsidR="00D75669" w:rsidRPr="00ED431C" w:rsidRDefault="00D75669" w:rsidP="00D75669">
            <w:pPr>
              <w:numPr>
                <w:ilvl w:val="0"/>
                <w:numId w:val="1"/>
              </w:numPr>
              <w:rPr>
                <w:rFonts w:cs="Calibri"/>
                <w:lang w:val="en-GB"/>
              </w:rPr>
            </w:pPr>
            <w:r w:rsidRPr="00ED431C">
              <w:rPr>
                <w:rFonts w:cs="Calibri"/>
                <w:lang w:val="en-GB"/>
              </w:rPr>
              <w:t xml:space="preserve">are able to analyse and </w:t>
            </w:r>
            <w:r>
              <w:rPr>
                <w:rFonts w:cs="Calibri"/>
                <w:lang w:val="en-GB"/>
              </w:rPr>
              <w:t>evaluate their own foreign langu</w:t>
            </w:r>
            <w:r w:rsidRPr="00ED431C">
              <w:rPr>
                <w:rFonts w:cs="Calibri"/>
                <w:lang w:val="en-GB"/>
              </w:rPr>
              <w:t>age teaching competences.</w:t>
            </w:r>
          </w:p>
          <w:p w14:paraId="7A869191" w14:textId="77777777" w:rsidR="00D75669" w:rsidRPr="00ED431C" w:rsidRDefault="00D75669" w:rsidP="00B84790">
            <w:pPr>
              <w:rPr>
                <w:rFonts w:cs="Calibri"/>
                <w:lang w:val="en-GB"/>
              </w:rPr>
            </w:pPr>
          </w:p>
          <w:p w14:paraId="178B6E40" w14:textId="77777777" w:rsidR="00D75669" w:rsidRPr="00B71F12" w:rsidRDefault="00D75669" w:rsidP="00B84790">
            <w:pPr>
              <w:rPr>
                <w:rFonts w:cs="Calibri"/>
                <w:u w:val="single"/>
                <w:lang w:val="en-GB"/>
              </w:rPr>
            </w:pPr>
            <w:r w:rsidRPr="00B71F12">
              <w:rPr>
                <w:rFonts w:cs="Calibri"/>
                <w:u w:val="single"/>
                <w:lang w:val="en-GB"/>
              </w:rPr>
              <w:t>Reflection:</w:t>
            </w:r>
          </w:p>
          <w:p w14:paraId="5B11496B" w14:textId="77777777" w:rsidR="00D75669" w:rsidRPr="00ED431C" w:rsidRDefault="00D75669" w:rsidP="00B84790">
            <w:pPr>
              <w:rPr>
                <w:rFonts w:cs="Calibri"/>
                <w:lang w:val="en-GB"/>
              </w:rPr>
            </w:pPr>
            <w:r w:rsidRPr="00ED431C">
              <w:rPr>
                <w:rFonts w:cs="Calibri"/>
                <w:lang w:val="en-GB"/>
              </w:rPr>
              <w:t>Students:</w:t>
            </w:r>
          </w:p>
          <w:p w14:paraId="413A623E" w14:textId="77777777" w:rsidR="00D75669" w:rsidRPr="00ED431C" w:rsidRDefault="00D75669" w:rsidP="00D75669">
            <w:pPr>
              <w:numPr>
                <w:ilvl w:val="0"/>
                <w:numId w:val="1"/>
              </w:numPr>
              <w:rPr>
                <w:rFonts w:cs="Calibri"/>
                <w:lang w:val="en-GB"/>
              </w:rPr>
            </w:pPr>
            <w:r w:rsidRPr="00ED431C">
              <w:rPr>
                <w:rFonts w:cs="Calibri"/>
                <w:lang w:val="en-GB"/>
              </w:rPr>
              <w:t>are able to evaluate their own knowledge of English and are aware of</w:t>
            </w:r>
            <w:r>
              <w:rPr>
                <w:rFonts w:cs="Calibri"/>
                <w:lang w:val="en-GB"/>
              </w:rPr>
              <w:t xml:space="preserve"> the sig</w:t>
            </w:r>
            <w:r w:rsidRPr="00ED431C">
              <w:rPr>
                <w:rFonts w:cs="Calibri"/>
                <w:lang w:val="en-GB"/>
              </w:rPr>
              <w:t>nificance and different foreign language acquisition strategies,</w:t>
            </w:r>
          </w:p>
          <w:p w14:paraId="77D7AC3A" w14:textId="77777777" w:rsidR="00D75669" w:rsidRPr="00ED431C" w:rsidRDefault="00D75669" w:rsidP="00D75669">
            <w:pPr>
              <w:numPr>
                <w:ilvl w:val="0"/>
                <w:numId w:val="1"/>
              </w:numPr>
              <w:rPr>
                <w:rFonts w:cs="Calibri"/>
                <w:lang w:val="en-GB"/>
              </w:rPr>
            </w:pPr>
            <w:r w:rsidRPr="00ED431C">
              <w:rPr>
                <w:rFonts w:cs="Calibri"/>
                <w:lang w:val="en-GB"/>
              </w:rPr>
              <w:t>are able to critically evaluate different evaluation and assessment methods in practice,</w:t>
            </w:r>
          </w:p>
          <w:p w14:paraId="27F726C1" w14:textId="77777777" w:rsidR="00D75669" w:rsidRPr="00ED431C" w:rsidRDefault="00D75669" w:rsidP="00D75669">
            <w:pPr>
              <w:numPr>
                <w:ilvl w:val="0"/>
                <w:numId w:val="1"/>
              </w:numPr>
              <w:rPr>
                <w:rFonts w:cs="Calibri"/>
                <w:lang w:val="en-GB"/>
              </w:rPr>
            </w:pPr>
            <w:r w:rsidRPr="00ED431C">
              <w:rPr>
                <w:rFonts w:cs="Calibri"/>
                <w:lang w:val="en-GB"/>
              </w:rPr>
              <w:lastRenderedPageBreak/>
              <w:t>reflect on their experiences in evaluating and assessing knowledge,</w:t>
            </w:r>
          </w:p>
          <w:p w14:paraId="4F96935A" w14:textId="77777777" w:rsidR="00D75669" w:rsidRPr="00B61906" w:rsidRDefault="00D75669" w:rsidP="00D75669">
            <w:pPr>
              <w:numPr>
                <w:ilvl w:val="0"/>
                <w:numId w:val="1"/>
              </w:numPr>
              <w:rPr>
                <w:rFonts w:cs="Calibri"/>
              </w:rPr>
            </w:pPr>
            <w:r w:rsidRPr="00ED431C">
              <w:rPr>
                <w:rFonts w:cs="Calibri"/>
                <w:lang w:val="en-GB"/>
              </w:rPr>
              <w:t>show the ability to critically evaluate their own English teaching competences and assess their English language knowledge and skills.</w:t>
            </w:r>
          </w:p>
        </w:tc>
      </w:tr>
      <w:tr w:rsidR="00D75669" w:rsidRPr="004117C5" w14:paraId="611006A4" w14:textId="77777777" w:rsidTr="3450174A">
        <w:trPr>
          <w:trHeight w:val="118"/>
        </w:trPr>
        <w:tc>
          <w:tcPr>
            <w:tcW w:w="4731" w:type="dxa"/>
            <w:gridSpan w:val="3"/>
            <w:tcBorders>
              <w:top w:val="nil"/>
              <w:left w:val="single" w:sz="4" w:space="0" w:color="auto"/>
              <w:bottom w:val="single" w:sz="4" w:space="0" w:color="auto"/>
              <w:right w:val="single" w:sz="4" w:space="0" w:color="auto"/>
            </w:tcBorders>
          </w:tcPr>
          <w:p w14:paraId="33228C54" w14:textId="77777777" w:rsidR="00D75669" w:rsidRPr="004117C5" w:rsidRDefault="00D75669" w:rsidP="00B84790">
            <w:pPr>
              <w:rPr>
                <w:rFonts w:cs="Calibri"/>
              </w:rPr>
            </w:pPr>
          </w:p>
        </w:tc>
        <w:tc>
          <w:tcPr>
            <w:tcW w:w="142" w:type="dxa"/>
            <w:tcBorders>
              <w:top w:val="nil"/>
              <w:left w:val="single" w:sz="4" w:space="0" w:color="auto"/>
              <w:bottom w:val="nil"/>
              <w:right w:val="single" w:sz="4" w:space="0" w:color="auto"/>
            </w:tcBorders>
          </w:tcPr>
          <w:p w14:paraId="4F6E3DBE" w14:textId="77777777" w:rsidR="00D75669" w:rsidRPr="004117C5" w:rsidRDefault="00D75669" w:rsidP="00B84790">
            <w:pPr>
              <w:rPr>
                <w:rFonts w:cs="Calibri"/>
                <w:b/>
              </w:rPr>
            </w:pPr>
          </w:p>
        </w:tc>
        <w:tc>
          <w:tcPr>
            <w:tcW w:w="4823" w:type="dxa"/>
            <w:gridSpan w:val="2"/>
            <w:tcBorders>
              <w:top w:val="nil"/>
              <w:left w:val="single" w:sz="4" w:space="0" w:color="auto"/>
              <w:bottom w:val="single" w:sz="4" w:space="0" w:color="auto"/>
              <w:right w:val="single" w:sz="4" w:space="0" w:color="auto"/>
            </w:tcBorders>
          </w:tcPr>
          <w:p w14:paraId="534389F3" w14:textId="77777777" w:rsidR="00D75669" w:rsidRPr="004117C5" w:rsidRDefault="00D75669" w:rsidP="00B84790">
            <w:pPr>
              <w:rPr>
                <w:rFonts w:cs="Calibri"/>
              </w:rPr>
            </w:pPr>
          </w:p>
        </w:tc>
      </w:tr>
      <w:tr w:rsidR="00D75669" w:rsidRPr="004117C5" w14:paraId="730EC459" w14:textId="77777777" w:rsidTr="3450174A">
        <w:tc>
          <w:tcPr>
            <w:tcW w:w="4731" w:type="dxa"/>
            <w:gridSpan w:val="3"/>
            <w:tcBorders>
              <w:top w:val="nil"/>
              <w:left w:val="nil"/>
              <w:bottom w:val="single" w:sz="4" w:space="0" w:color="auto"/>
              <w:right w:val="nil"/>
            </w:tcBorders>
          </w:tcPr>
          <w:p w14:paraId="3EDBB9D7" w14:textId="77777777" w:rsidR="00D75669" w:rsidRPr="004117C5" w:rsidRDefault="00D75669" w:rsidP="00B84790">
            <w:pPr>
              <w:rPr>
                <w:rFonts w:cs="Calibri"/>
                <w:b/>
              </w:rPr>
            </w:pPr>
          </w:p>
          <w:p w14:paraId="0E75350A" w14:textId="77777777" w:rsidR="00D75669" w:rsidRPr="004117C5" w:rsidRDefault="00D75669" w:rsidP="00B84790">
            <w:pPr>
              <w:rPr>
                <w:rFonts w:cs="Calibri"/>
                <w:b/>
              </w:rPr>
            </w:pPr>
            <w:r w:rsidRPr="004117C5">
              <w:rPr>
                <w:rFonts w:cs="Calibri"/>
                <w:b/>
              </w:rPr>
              <w:t>Metode poučevanja in učenja:</w:t>
            </w:r>
          </w:p>
        </w:tc>
        <w:tc>
          <w:tcPr>
            <w:tcW w:w="142" w:type="dxa"/>
          </w:tcPr>
          <w:p w14:paraId="4180827F" w14:textId="77777777" w:rsidR="00D75669" w:rsidRPr="004117C5" w:rsidRDefault="00D75669" w:rsidP="00B84790">
            <w:pPr>
              <w:rPr>
                <w:rFonts w:cs="Calibri"/>
                <w:b/>
              </w:rPr>
            </w:pPr>
          </w:p>
          <w:p w14:paraId="7A1B0F03" w14:textId="77777777" w:rsidR="00D75669" w:rsidRPr="004117C5" w:rsidRDefault="00D75669" w:rsidP="00B84790">
            <w:pPr>
              <w:rPr>
                <w:rFonts w:cs="Calibri"/>
                <w:b/>
              </w:rPr>
            </w:pPr>
          </w:p>
        </w:tc>
        <w:tc>
          <w:tcPr>
            <w:tcW w:w="4823" w:type="dxa"/>
            <w:gridSpan w:val="2"/>
            <w:tcBorders>
              <w:top w:val="nil"/>
              <w:left w:val="nil"/>
              <w:bottom w:val="single" w:sz="4" w:space="0" w:color="auto"/>
              <w:right w:val="nil"/>
            </w:tcBorders>
          </w:tcPr>
          <w:p w14:paraId="7B1BCDDD" w14:textId="77777777" w:rsidR="00D75669" w:rsidRPr="004117C5" w:rsidRDefault="00D75669" w:rsidP="00B84790">
            <w:pPr>
              <w:rPr>
                <w:rFonts w:cs="Calibri"/>
                <w:b/>
              </w:rPr>
            </w:pPr>
          </w:p>
          <w:p w14:paraId="74B58726" w14:textId="77777777" w:rsidR="00D75669" w:rsidRPr="004117C5" w:rsidRDefault="00D75669" w:rsidP="00B84790">
            <w:pPr>
              <w:rPr>
                <w:rFonts w:cs="Calibri"/>
                <w:b/>
              </w:rPr>
            </w:pPr>
            <w:proofErr w:type="spellStart"/>
            <w:r w:rsidRPr="004117C5">
              <w:rPr>
                <w:rFonts w:cs="Calibri"/>
                <w:b/>
              </w:rPr>
              <w:t>Learning</w:t>
            </w:r>
            <w:proofErr w:type="spellEnd"/>
            <w:r w:rsidRPr="004117C5">
              <w:rPr>
                <w:rFonts w:cs="Calibri"/>
                <w:b/>
              </w:rPr>
              <w:t xml:space="preserve"> </w:t>
            </w:r>
            <w:proofErr w:type="spellStart"/>
            <w:r w:rsidRPr="004117C5">
              <w:rPr>
                <w:rFonts w:cs="Calibri"/>
                <w:b/>
              </w:rPr>
              <w:t>and</w:t>
            </w:r>
            <w:proofErr w:type="spellEnd"/>
            <w:r w:rsidRPr="004117C5">
              <w:rPr>
                <w:rFonts w:cs="Calibri"/>
                <w:b/>
              </w:rPr>
              <w:t xml:space="preserve"> </w:t>
            </w:r>
            <w:proofErr w:type="spellStart"/>
            <w:r w:rsidRPr="004117C5">
              <w:rPr>
                <w:rFonts w:cs="Calibri"/>
                <w:b/>
              </w:rPr>
              <w:t>teaching</w:t>
            </w:r>
            <w:proofErr w:type="spellEnd"/>
            <w:r w:rsidRPr="004117C5">
              <w:rPr>
                <w:rFonts w:cs="Calibri"/>
                <w:b/>
              </w:rPr>
              <w:t xml:space="preserve"> </w:t>
            </w:r>
            <w:proofErr w:type="spellStart"/>
            <w:r w:rsidRPr="004117C5">
              <w:rPr>
                <w:rFonts w:cs="Calibri"/>
                <w:b/>
              </w:rPr>
              <w:t>methods</w:t>
            </w:r>
            <w:proofErr w:type="spellEnd"/>
            <w:r w:rsidRPr="004117C5">
              <w:rPr>
                <w:rFonts w:cs="Calibri"/>
                <w:b/>
              </w:rPr>
              <w:t>:</w:t>
            </w:r>
          </w:p>
        </w:tc>
      </w:tr>
      <w:tr w:rsidR="00D75669" w:rsidRPr="00B61906" w14:paraId="327352E4" w14:textId="77777777" w:rsidTr="3450174A">
        <w:trPr>
          <w:trHeight w:val="76"/>
        </w:trPr>
        <w:tc>
          <w:tcPr>
            <w:tcW w:w="4731" w:type="dxa"/>
            <w:gridSpan w:val="3"/>
            <w:tcBorders>
              <w:top w:val="single" w:sz="4" w:space="0" w:color="auto"/>
              <w:left w:val="single" w:sz="4" w:space="0" w:color="auto"/>
              <w:bottom w:val="single" w:sz="4" w:space="0" w:color="auto"/>
              <w:right w:val="single" w:sz="4" w:space="0" w:color="auto"/>
            </w:tcBorders>
          </w:tcPr>
          <w:p w14:paraId="188F7ACD" w14:textId="77777777" w:rsidR="00D75669" w:rsidRPr="00B61906" w:rsidRDefault="00D75669" w:rsidP="00D75669">
            <w:pPr>
              <w:numPr>
                <w:ilvl w:val="0"/>
                <w:numId w:val="8"/>
              </w:numPr>
              <w:jc w:val="left"/>
              <w:rPr>
                <w:rFonts w:cs="Calibri"/>
              </w:rPr>
            </w:pPr>
            <w:r>
              <w:rPr>
                <w:rFonts w:cs="Calibri"/>
              </w:rPr>
              <w:t>P</w:t>
            </w:r>
            <w:r w:rsidRPr="00B61906">
              <w:rPr>
                <w:rFonts w:cs="Calibri"/>
              </w:rPr>
              <w:t xml:space="preserve">redavanja, </w:t>
            </w:r>
          </w:p>
          <w:p w14:paraId="5366D6AD" w14:textId="77777777" w:rsidR="00D75669" w:rsidRPr="00B61906" w:rsidRDefault="00D75669" w:rsidP="00D75669">
            <w:pPr>
              <w:numPr>
                <w:ilvl w:val="0"/>
                <w:numId w:val="8"/>
              </w:numPr>
              <w:jc w:val="left"/>
              <w:rPr>
                <w:rFonts w:cs="Calibri"/>
              </w:rPr>
            </w:pPr>
            <w:r w:rsidRPr="00B61906">
              <w:rPr>
                <w:rFonts w:cs="Calibri"/>
              </w:rPr>
              <w:t xml:space="preserve">seminarji, </w:t>
            </w:r>
          </w:p>
          <w:p w14:paraId="2B467A46" w14:textId="77777777" w:rsidR="00D75669" w:rsidRPr="00B61906" w:rsidRDefault="00D75669" w:rsidP="00D75669">
            <w:pPr>
              <w:numPr>
                <w:ilvl w:val="0"/>
                <w:numId w:val="8"/>
              </w:numPr>
              <w:jc w:val="left"/>
              <w:rPr>
                <w:rFonts w:cs="Calibri"/>
              </w:rPr>
            </w:pPr>
            <w:r w:rsidRPr="00B61906">
              <w:rPr>
                <w:rFonts w:cs="Calibri"/>
              </w:rPr>
              <w:t>delo v manjših skupinah,</w:t>
            </w:r>
          </w:p>
          <w:p w14:paraId="49CD9796" w14:textId="77777777" w:rsidR="00D75669" w:rsidRPr="00B61906" w:rsidRDefault="00D75669" w:rsidP="00D75669">
            <w:pPr>
              <w:numPr>
                <w:ilvl w:val="0"/>
                <w:numId w:val="8"/>
              </w:numPr>
              <w:jc w:val="left"/>
              <w:rPr>
                <w:rFonts w:cs="Calibri"/>
              </w:rPr>
            </w:pPr>
            <w:r w:rsidRPr="00B61906">
              <w:rPr>
                <w:rFonts w:cs="Calibri"/>
              </w:rPr>
              <w:t xml:space="preserve">razgovor/diskusija/debata, </w:t>
            </w:r>
          </w:p>
          <w:p w14:paraId="6F3D2C42" w14:textId="77777777" w:rsidR="00D75669" w:rsidRPr="00B61906" w:rsidRDefault="00D75669" w:rsidP="00D75669">
            <w:pPr>
              <w:numPr>
                <w:ilvl w:val="0"/>
                <w:numId w:val="8"/>
              </w:numPr>
              <w:jc w:val="left"/>
              <w:rPr>
                <w:rFonts w:cs="Calibri"/>
              </w:rPr>
            </w:pPr>
            <w:r w:rsidRPr="00B61906">
              <w:rPr>
                <w:rFonts w:cs="Calibri"/>
              </w:rPr>
              <w:t xml:space="preserve">praktično delo, </w:t>
            </w:r>
          </w:p>
          <w:p w14:paraId="18D7C6DB" w14:textId="77777777" w:rsidR="00D75669" w:rsidRPr="00B61906" w:rsidRDefault="00D75669" w:rsidP="00D75669">
            <w:pPr>
              <w:numPr>
                <w:ilvl w:val="0"/>
                <w:numId w:val="8"/>
              </w:numPr>
              <w:jc w:val="left"/>
              <w:rPr>
                <w:rFonts w:cs="Calibri"/>
              </w:rPr>
            </w:pPr>
            <w:r w:rsidRPr="00B61906">
              <w:rPr>
                <w:rFonts w:cs="Calibri"/>
              </w:rPr>
              <w:t xml:space="preserve">individualno delo, </w:t>
            </w:r>
          </w:p>
          <w:p w14:paraId="28F4822C" w14:textId="77777777" w:rsidR="00D75669" w:rsidRPr="00B61906" w:rsidRDefault="00D75669" w:rsidP="00D75669">
            <w:pPr>
              <w:numPr>
                <w:ilvl w:val="0"/>
                <w:numId w:val="8"/>
              </w:numPr>
              <w:jc w:val="left"/>
              <w:rPr>
                <w:rFonts w:cs="Calibri"/>
              </w:rPr>
            </w:pPr>
            <w:r w:rsidRPr="00B61906">
              <w:rPr>
                <w:rFonts w:cs="Calibri"/>
              </w:rPr>
              <w:t>samostojno učenje</w:t>
            </w:r>
          </w:p>
          <w:p w14:paraId="473297D1" w14:textId="77777777" w:rsidR="00D75669" w:rsidRPr="00B61906" w:rsidRDefault="00D75669" w:rsidP="00B84790">
            <w:pPr>
              <w:rPr>
                <w:rFonts w:cs="Calibri"/>
              </w:rPr>
            </w:pPr>
          </w:p>
        </w:tc>
        <w:tc>
          <w:tcPr>
            <w:tcW w:w="142" w:type="dxa"/>
            <w:tcBorders>
              <w:top w:val="nil"/>
              <w:left w:val="single" w:sz="4" w:space="0" w:color="auto"/>
              <w:bottom w:val="nil"/>
              <w:right w:val="single" w:sz="4" w:space="0" w:color="auto"/>
            </w:tcBorders>
          </w:tcPr>
          <w:p w14:paraId="7AF711DA" w14:textId="77777777" w:rsidR="00D75669" w:rsidRPr="00B61906" w:rsidRDefault="00D75669" w:rsidP="00B84790">
            <w:pPr>
              <w:rPr>
                <w:rFonts w:cs="Calibri"/>
              </w:rPr>
            </w:pPr>
          </w:p>
        </w:tc>
        <w:tc>
          <w:tcPr>
            <w:tcW w:w="4823" w:type="dxa"/>
            <w:gridSpan w:val="2"/>
            <w:tcBorders>
              <w:top w:val="single" w:sz="4" w:space="0" w:color="auto"/>
              <w:left w:val="single" w:sz="4" w:space="0" w:color="auto"/>
              <w:bottom w:val="single" w:sz="4" w:space="0" w:color="auto"/>
              <w:right w:val="single" w:sz="4" w:space="0" w:color="auto"/>
            </w:tcBorders>
          </w:tcPr>
          <w:p w14:paraId="7374CBBB" w14:textId="77777777" w:rsidR="00D75669" w:rsidRPr="002E7129" w:rsidRDefault="00D75669" w:rsidP="00D75669">
            <w:pPr>
              <w:numPr>
                <w:ilvl w:val="0"/>
                <w:numId w:val="2"/>
              </w:numPr>
              <w:rPr>
                <w:rFonts w:cs="Calibri"/>
                <w:lang w:val="en-GB"/>
              </w:rPr>
            </w:pPr>
            <w:r>
              <w:rPr>
                <w:rFonts w:cs="Calibri"/>
                <w:lang w:val="en-GB"/>
              </w:rPr>
              <w:t>Lectures,</w:t>
            </w:r>
          </w:p>
          <w:p w14:paraId="62B8C8BB" w14:textId="77777777" w:rsidR="00D75669" w:rsidRDefault="00D75669" w:rsidP="00D75669">
            <w:pPr>
              <w:numPr>
                <w:ilvl w:val="0"/>
                <w:numId w:val="2"/>
              </w:numPr>
              <w:rPr>
                <w:rFonts w:cs="Calibri"/>
                <w:lang w:val="en-GB"/>
              </w:rPr>
            </w:pPr>
            <w:r>
              <w:rPr>
                <w:rFonts w:cs="Calibri"/>
                <w:lang w:val="en-GB"/>
              </w:rPr>
              <w:t>seminar papers,</w:t>
            </w:r>
          </w:p>
          <w:p w14:paraId="65F99B41" w14:textId="77777777" w:rsidR="00D75669" w:rsidRDefault="00D75669" w:rsidP="00D75669">
            <w:pPr>
              <w:numPr>
                <w:ilvl w:val="0"/>
                <w:numId w:val="2"/>
              </w:numPr>
              <w:rPr>
                <w:rFonts w:cs="Calibri"/>
                <w:lang w:val="en-GB"/>
              </w:rPr>
            </w:pPr>
            <w:r>
              <w:rPr>
                <w:rFonts w:cs="Calibri"/>
                <w:lang w:val="en-GB"/>
              </w:rPr>
              <w:t>working in small groups,</w:t>
            </w:r>
          </w:p>
          <w:p w14:paraId="33C5E6FA" w14:textId="77777777" w:rsidR="00D75669" w:rsidRPr="002E7129" w:rsidRDefault="00D75669" w:rsidP="00D75669">
            <w:pPr>
              <w:numPr>
                <w:ilvl w:val="0"/>
                <w:numId w:val="2"/>
              </w:numPr>
              <w:rPr>
                <w:rFonts w:cs="Calibri"/>
                <w:lang w:val="en-GB"/>
              </w:rPr>
            </w:pPr>
            <w:r w:rsidRPr="002E7129">
              <w:rPr>
                <w:rFonts w:cs="Calibri"/>
                <w:lang w:val="en-GB"/>
              </w:rPr>
              <w:t>interview and discussion</w:t>
            </w:r>
            <w:r>
              <w:rPr>
                <w:rFonts w:cs="Calibri"/>
                <w:lang w:val="en-GB"/>
              </w:rPr>
              <w:t>,</w:t>
            </w:r>
          </w:p>
          <w:p w14:paraId="4A3AE0E8" w14:textId="77777777" w:rsidR="00D75669" w:rsidRDefault="00D75669" w:rsidP="00D75669">
            <w:pPr>
              <w:numPr>
                <w:ilvl w:val="0"/>
                <w:numId w:val="2"/>
              </w:numPr>
              <w:rPr>
                <w:rFonts w:cs="Calibri"/>
                <w:lang w:val="en-GB"/>
              </w:rPr>
            </w:pPr>
            <w:r>
              <w:rPr>
                <w:rFonts w:cs="Calibri"/>
                <w:lang w:val="en-GB"/>
              </w:rPr>
              <w:t>practical work,</w:t>
            </w:r>
          </w:p>
          <w:p w14:paraId="4FD30730" w14:textId="77777777" w:rsidR="00D75669" w:rsidRPr="002E7129" w:rsidRDefault="00D75669" w:rsidP="00D75669">
            <w:pPr>
              <w:numPr>
                <w:ilvl w:val="0"/>
                <w:numId w:val="2"/>
              </w:numPr>
              <w:rPr>
                <w:rFonts w:cs="Calibri"/>
                <w:lang w:val="en-GB"/>
              </w:rPr>
            </w:pPr>
            <w:r>
              <w:rPr>
                <w:rFonts w:cs="Calibri"/>
                <w:lang w:val="en-GB"/>
              </w:rPr>
              <w:t>individual work</w:t>
            </w:r>
          </w:p>
          <w:p w14:paraId="6DC78D48" w14:textId="77777777" w:rsidR="00D75669" w:rsidRPr="002E7129" w:rsidRDefault="00D75669" w:rsidP="00D75669">
            <w:pPr>
              <w:numPr>
                <w:ilvl w:val="0"/>
                <w:numId w:val="2"/>
              </w:numPr>
              <w:rPr>
                <w:rFonts w:cs="Calibri"/>
                <w:lang w:val="en-GB"/>
              </w:rPr>
            </w:pPr>
            <w:r w:rsidRPr="002E7129">
              <w:rPr>
                <w:rFonts w:cs="Calibri"/>
                <w:lang w:val="en-GB"/>
              </w:rPr>
              <w:t>independent work</w:t>
            </w:r>
            <w:r>
              <w:rPr>
                <w:rFonts w:cs="Calibri"/>
                <w:lang w:val="en-GB"/>
              </w:rPr>
              <w:t>.</w:t>
            </w:r>
          </w:p>
          <w:p w14:paraId="1B8402FD" w14:textId="77777777" w:rsidR="00D75669" w:rsidRPr="00B61906" w:rsidRDefault="00D75669" w:rsidP="00B84790">
            <w:pPr>
              <w:rPr>
                <w:rFonts w:cs="Calibri"/>
              </w:rPr>
            </w:pPr>
          </w:p>
        </w:tc>
      </w:tr>
      <w:tr w:rsidR="00D75669" w:rsidRPr="004117C5" w14:paraId="0A315E25" w14:textId="77777777" w:rsidTr="3450174A">
        <w:tc>
          <w:tcPr>
            <w:tcW w:w="4024" w:type="dxa"/>
            <w:tcBorders>
              <w:top w:val="nil"/>
              <w:left w:val="nil"/>
              <w:bottom w:val="single" w:sz="4" w:space="0" w:color="auto"/>
              <w:right w:val="nil"/>
            </w:tcBorders>
          </w:tcPr>
          <w:p w14:paraId="0D3FCA66" w14:textId="77777777" w:rsidR="00D75669" w:rsidRPr="004117C5" w:rsidRDefault="00D75669" w:rsidP="00B84790">
            <w:pPr>
              <w:rPr>
                <w:rFonts w:cs="Calibri"/>
                <w:b/>
              </w:rPr>
            </w:pPr>
          </w:p>
          <w:p w14:paraId="63446F2A" w14:textId="77777777" w:rsidR="00D75669" w:rsidRPr="004117C5" w:rsidRDefault="00D75669" w:rsidP="00B84790">
            <w:pPr>
              <w:rPr>
                <w:rFonts w:cs="Calibri"/>
                <w:b/>
              </w:rPr>
            </w:pPr>
            <w:r w:rsidRPr="004117C5">
              <w:rPr>
                <w:rFonts w:cs="Calibri"/>
                <w:b/>
              </w:rPr>
              <w:t>Načini ocenjevanja:</w:t>
            </w:r>
          </w:p>
        </w:tc>
        <w:tc>
          <w:tcPr>
            <w:tcW w:w="1560" w:type="dxa"/>
            <w:gridSpan w:val="4"/>
            <w:tcBorders>
              <w:top w:val="nil"/>
              <w:left w:val="nil"/>
              <w:bottom w:val="single" w:sz="4" w:space="0" w:color="auto"/>
              <w:right w:val="nil"/>
            </w:tcBorders>
          </w:tcPr>
          <w:p w14:paraId="53697C5E" w14:textId="77777777" w:rsidR="00D75669" w:rsidRPr="004117C5" w:rsidRDefault="00D75669" w:rsidP="000C639D">
            <w:pPr>
              <w:jc w:val="center"/>
              <w:rPr>
                <w:rFonts w:cs="Calibri"/>
              </w:rPr>
            </w:pPr>
            <w:r w:rsidRPr="004117C5">
              <w:rPr>
                <w:rFonts w:cs="Calibri"/>
              </w:rPr>
              <w:t>Delež (v %) /</w:t>
            </w:r>
          </w:p>
          <w:p w14:paraId="10D50163" w14:textId="77777777" w:rsidR="00D75669" w:rsidRPr="004117C5" w:rsidRDefault="00D75669" w:rsidP="000C639D">
            <w:pPr>
              <w:jc w:val="center"/>
              <w:rPr>
                <w:rFonts w:cs="Calibri"/>
                <w:b/>
              </w:rPr>
            </w:pPr>
            <w:proofErr w:type="spellStart"/>
            <w:r w:rsidRPr="004117C5">
              <w:rPr>
                <w:rFonts w:cs="Calibri"/>
              </w:rPr>
              <w:t>Weight</w:t>
            </w:r>
            <w:proofErr w:type="spellEnd"/>
            <w:r w:rsidRPr="004117C5">
              <w:rPr>
                <w:rFonts w:cs="Calibri"/>
              </w:rPr>
              <w:t xml:space="preserve"> (in %)</w:t>
            </w:r>
          </w:p>
        </w:tc>
        <w:tc>
          <w:tcPr>
            <w:tcW w:w="4112" w:type="dxa"/>
            <w:tcBorders>
              <w:top w:val="nil"/>
              <w:left w:val="nil"/>
              <w:bottom w:val="single" w:sz="4" w:space="0" w:color="auto"/>
              <w:right w:val="nil"/>
            </w:tcBorders>
          </w:tcPr>
          <w:p w14:paraId="56A2E145" w14:textId="77777777" w:rsidR="00D75669" w:rsidRPr="004117C5" w:rsidRDefault="00D75669" w:rsidP="00B84790">
            <w:pPr>
              <w:rPr>
                <w:rFonts w:cs="Calibri"/>
                <w:b/>
              </w:rPr>
            </w:pPr>
          </w:p>
          <w:p w14:paraId="41A8F7A5" w14:textId="77777777" w:rsidR="00D75669" w:rsidRPr="004117C5" w:rsidRDefault="00D75669" w:rsidP="00B84790">
            <w:pPr>
              <w:rPr>
                <w:rFonts w:cs="Calibri"/>
                <w:b/>
              </w:rPr>
            </w:pPr>
            <w:proofErr w:type="spellStart"/>
            <w:r w:rsidRPr="004117C5">
              <w:rPr>
                <w:rFonts w:cs="Calibri"/>
                <w:b/>
              </w:rPr>
              <w:t>Assessment</w:t>
            </w:r>
            <w:proofErr w:type="spellEnd"/>
            <w:r w:rsidRPr="004117C5">
              <w:rPr>
                <w:rFonts w:cs="Calibri"/>
                <w:b/>
              </w:rPr>
              <w:t>:</w:t>
            </w:r>
          </w:p>
        </w:tc>
      </w:tr>
      <w:tr w:rsidR="00D75669" w:rsidRPr="00B61906" w14:paraId="398C3E98" w14:textId="77777777" w:rsidTr="3450174A">
        <w:trPr>
          <w:trHeight w:val="1222"/>
        </w:trPr>
        <w:tc>
          <w:tcPr>
            <w:tcW w:w="4024" w:type="dxa"/>
            <w:tcBorders>
              <w:top w:val="single" w:sz="4" w:space="0" w:color="auto"/>
              <w:left w:val="single" w:sz="4" w:space="0" w:color="auto"/>
              <w:bottom w:val="single" w:sz="4" w:space="0" w:color="auto"/>
              <w:right w:val="single" w:sz="4" w:space="0" w:color="auto"/>
            </w:tcBorders>
          </w:tcPr>
          <w:p w14:paraId="22F565D2" w14:textId="77777777" w:rsidR="00D75669" w:rsidRPr="00B61906" w:rsidRDefault="00D75669" w:rsidP="00D75669">
            <w:pPr>
              <w:numPr>
                <w:ilvl w:val="0"/>
                <w:numId w:val="6"/>
              </w:numPr>
              <w:jc w:val="left"/>
              <w:rPr>
                <w:rFonts w:cs="Calibri"/>
              </w:rPr>
            </w:pPr>
            <w:proofErr w:type="spellStart"/>
            <w:r>
              <w:rPr>
                <w:rFonts w:cs="Calibri"/>
              </w:rPr>
              <w:t>Portfolijo</w:t>
            </w:r>
            <w:proofErr w:type="spellEnd"/>
            <w:r>
              <w:rPr>
                <w:rFonts w:cs="Calibri"/>
              </w:rPr>
              <w:t>:</w:t>
            </w:r>
          </w:p>
          <w:p w14:paraId="3B4FDB7E" w14:textId="77777777" w:rsidR="00D75669" w:rsidRPr="00B61906" w:rsidRDefault="00D75669" w:rsidP="00D75669">
            <w:pPr>
              <w:numPr>
                <w:ilvl w:val="0"/>
                <w:numId w:val="6"/>
              </w:numPr>
              <w:jc w:val="left"/>
              <w:rPr>
                <w:rFonts w:cs="Calibri"/>
              </w:rPr>
            </w:pPr>
            <w:r>
              <w:rPr>
                <w:rFonts w:cs="Calibri"/>
              </w:rPr>
              <w:t>Nastop:</w:t>
            </w:r>
          </w:p>
          <w:p w14:paraId="01A43F14" w14:textId="77777777" w:rsidR="00D75669" w:rsidRPr="00B61906" w:rsidRDefault="00D75669" w:rsidP="00D75669">
            <w:pPr>
              <w:numPr>
                <w:ilvl w:val="0"/>
                <w:numId w:val="6"/>
              </w:numPr>
              <w:jc w:val="left"/>
              <w:rPr>
                <w:rFonts w:cs="Calibri"/>
              </w:rPr>
            </w:pPr>
            <w:r w:rsidRPr="00B61906">
              <w:rPr>
                <w:rFonts w:cs="Calibri"/>
              </w:rPr>
              <w:t>pisni i</w:t>
            </w:r>
            <w:r>
              <w:rPr>
                <w:rFonts w:cs="Calibri"/>
              </w:rPr>
              <w:t>zpit:</w:t>
            </w:r>
          </w:p>
          <w:p w14:paraId="15148EA0" w14:textId="77777777" w:rsidR="00D75669" w:rsidRPr="00A41475" w:rsidRDefault="00D75669" w:rsidP="00D75669">
            <w:pPr>
              <w:numPr>
                <w:ilvl w:val="0"/>
                <w:numId w:val="6"/>
              </w:numPr>
              <w:jc w:val="left"/>
              <w:rPr>
                <w:rFonts w:cs="Calibri"/>
              </w:rPr>
            </w:pPr>
            <w:r>
              <w:rPr>
                <w:rFonts w:cs="Calibri"/>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0B057FB" w14:textId="6F050E85" w:rsidR="00D75669" w:rsidRPr="00B61906" w:rsidRDefault="00D75669" w:rsidP="000C639D">
            <w:pPr>
              <w:jc w:val="center"/>
              <w:rPr>
                <w:rFonts w:cs="Calibri"/>
              </w:rPr>
            </w:pPr>
            <w:r w:rsidRPr="00B61906">
              <w:rPr>
                <w:rFonts w:cs="Calibri"/>
              </w:rPr>
              <w:t>10</w:t>
            </w:r>
            <w:r w:rsidR="000C639D">
              <w:rPr>
                <w:rFonts w:cs="Calibri"/>
              </w:rPr>
              <w:t xml:space="preserve"> </w:t>
            </w:r>
            <w:r w:rsidRPr="00B61906">
              <w:rPr>
                <w:rFonts w:cs="Calibri"/>
              </w:rPr>
              <w:t>%,</w:t>
            </w:r>
          </w:p>
          <w:p w14:paraId="182C24F2" w14:textId="300AEF9D" w:rsidR="00D75669" w:rsidRPr="00B61906" w:rsidRDefault="00D75669" w:rsidP="000C639D">
            <w:pPr>
              <w:jc w:val="center"/>
              <w:rPr>
                <w:rFonts w:cs="Calibri"/>
              </w:rPr>
            </w:pPr>
            <w:r w:rsidRPr="00B61906">
              <w:rPr>
                <w:rFonts w:cs="Calibri"/>
              </w:rPr>
              <w:t>40</w:t>
            </w:r>
            <w:r w:rsidR="000C639D">
              <w:rPr>
                <w:rFonts w:cs="Calibri"/>
              </w:rPr>
              <w:t xml:space="preserve"> </w:t>
            </w:r>
            <w:r w:rsidRPr="00B61906">
              <w:rPr>
                <w:rFonts w:cs="Calibri"/>
              </w:rPr>
              <w:t>%.</w:t>
            </w:r>
          </w:p>
          <w:p w14:paraId="70921128" w14:textId="2E973812" w:rsidR="00D75669" w:rsidRPr="00B61906" w:rsidRDefault="00D75669" w:rsidP="000C639D">
            <w:pPr>
              <w:jc w:val="center"/>
              <w:rPr>
                <w:rFonts w:cs="Calibri"/>
              </w:rPr>
            </w:pPr>
            <w:r w:rsidRPr="00B61906">
              <w:rPr>
                <w:rFonts w:cs="Calibri"/>
              </w:rPr>
              <w:t>30</w:t>
            </w:r>
            <w:r w:rsidR="000C639D">
              <w:rPr>
                <w:rFonts w:cs="Calibri"/>
              </w:rPr>
              <w:t xml:space="preserve"> </w:t>
            </w:r>
            <w:r w:rsidRPr="00B61906">
              <w:rPr>
                <w:rFonts w:cs="Calibri"/>
              </w:rPr>
              <w:t>%</w:t>
            </w:r>
          </w:p>
          <w:p w14:paraId="2EA9230B" w14:textId="7A4EE2CD" w:rsidR="00D75669" w:rsidRDefault="00D75669" w:rsidP="000C639D">
            <w:pPr>
              <w:jc w:val="center"/>
              <w:rPr>
                <w:rFonts w:cs="Calibri"/>
              </w:rPr>
            </w:pPr>
            <w:r w:rsidRPr="00B61906">
              <w:rPr>
                <w:rFonts w:cs="Calibri"/>
              </w:rPr>
              <w:t>20</w:t>
            </w:r>
            <w:r w:rsidR="000C639D">
              <w:rPr>
                <w:rFonts w:cs="Calibri"/>
              </w:rPr>
              <w:t xml:space="preserve"> </w:t>
            </w:r>
            <w:r w:rsidRPr="00B61906">
              <w:rPr>
                <w:rFonts w:cs="Calibri"/>
              </w:rPr>
              <w:t>%.</w:t>
            </w:r>
          </w:p>
          <w:p w14:paraId="29B22C0C" w14:textId="77777777" w:rsidR="00D75669" w:rsidRPr="00A41475" w:rsidRDefault="00D75669" w:rsidP="000C639D">
            <w:pPr>
              <w:jc w:val="center"/>
              <w:rPr>
                <w:rFonts w:cs="Calibri"/>
              </w:rPr>
            </w:pPr>
          </w:p>
        </w:tc>
        <w:tc>
          <w:tcPr>
            <w:tcW w:w="4112" w:type="dxa"/>
            <w:tcBorders>
              <w:top w:val="single" w:sz="4" w:space="0" w:color="auto"/>
              <w:left w:val="single" w:sz="4" w:space="0" w:color="auto"/>
              <w:bottom w:val="single" w:sz="4" w:space="0" w:color="auto"/>
              <w:right w:val="single" w:sz="4" w:space="0" w:color="auto"/>
            </w:tcBorders>
          </w:tcPr>
          <w:p w14:paraId="3350940A" w14:textId="77777777" w:rsidR="00D75669" w:rsidRPr="00336AC9" w:rsidRDefault="00D75669" w:rsidP="00B84790">
            <w:pPr>
              <w:rPr>
                <w:rFonts w:cs="Calibri"/>
              </w:rPr>
            </w:pPr>
            <w:proofErr w:type="spellStart"/>
            <w:r w:rsidRPr="00336AC9">
              <w:rPr>
                <w:rFonts w:cs="Calibri"/>
              </w:rPr>
              <w:t>Portfolio</w:t>
            </w:r>
            <w:proofErr w:type="spellEnd"/>
          </w:p>
          <w:p w14:paraId="354C08A5" w14:textId="77777777" w:rsidR="00D75669" w:rsidRPr="00336AC9" w:rsidRDefault="00D75669" w:rsidP="00B84790">
            <w:pPr>
              <w:rPr>
                <w:rFonts w:cs="Calibri"/>
              </w:rPr>
            </w:pPr>
            <w:proofErr w:type="spellStart"/>
            <w:r w:rsidRPr="00336AC9">
              <w:rPr>
                <w:rFonts w:cs="Calibri"/>
              </w:rPr>
              <w:t>Independent</w:t>
            </w:r>
            <w:proofErr w:type="spellEnd"/>
            <w:r w:rsidRPr="00336AC9">
              <w:rPr>
                <w:rFonts w:cs="Calibri"/>
              </w:rPr>
              <w:t xml:space="preserve"> </w:t>
            </w:r>
            <w:proofErr w:type="spellStart"/>
            <w:r w:rsidRPr="00336AC9">
              <w:rPr>
                <w:rFonts w:cs="Calibri"/>
              </w:rPr>
              <w:t>teaching</w:t>
            </w:r>
            <w:proofErr w:type="spellEnd"/>
            <w:r w:rsidRPr="00336AC9">
              <w:rPr>
                <w:rFonts w:cs="Calibri"/>
              </w:rPr>
              <w:t xml:space="preserve"> </w:t>
            </w:r>
          </w:p>
          <w:p w14:paraId="40F46095" w14:textId="77777777" w:rsidR="00D75669" w:rsidRPr="00336AC9" w:rsidRDefault="00D75669" w:rsidP="00B84790">
            <w:pPr>
              <w:rPr>
                <w:rFonts w:cs="Calibri"/>
              </w:rPr>
            </w:pPr>
            <w:proofErr w:type="spellStart"/>
            <w:r w:rsidRPr="00336AC9">
              <w:rPr>
                <w:rFonts w:cs="Calibri"/>
              </w:rPr>
              <w:t>Written</w:t>
            </w:r>
            <w:proofErr w:type="spellEnd"/>
            <w:r w:rsidRPr="00336AC9">
              <w:rPr>
                <w:rFonts w:cs="Calibri"/>
              </w:rPr>
              <w:t xml:space="preserve"> </w:t>
            </w:r>
            <w:proofErr w:type="spellStart"/>
            <w:r w:rsidRPr="00336AC9">
              <w:rPr>
                <w:rFonts w:cs="Calibri"/>
              </w:rPr>
              <w:t>exam</w:t>
            </w:r>
            <w:proofErr w:type="spellEnd"/>
          </w:p>
          <w:p w14:paraId="7A2A0845" w14:textId="77777777" w:rsidR="00D75669" w:rsidRPr="00B61906" w:rsidRDefault="00D75669" w:rsidP="00B84790">
            <w:pPr>
              <w:rPr>
                <w:rFonts w:cs="Calibri"/>
                <w:b/>
              </w:rPr>
            </w:pPr>
            <w:r w:rsidRPr="00336AC9">
              <w:rPr>
                <w:rFonts w:cs="Calibri"/>
              </w:rPr>
              <w:t xml:space="preserve">Oral </w:t>
            </w:r>
            <w:proofErr w:type="spellStart"/>
            <w:r w:rsidRPr="00336AC9">
              <w:rPr>
                <w:rFonts w:cs="Calibri"/>
              </w:rPr>
              <w:t>exam</w:t>
            </w:r>
            <w:proofErr w:type="spellEnd"/>
          </w:p>
        </w:tc>
      </w:tr>
      <w:tr w:rsidR="00D75669" w:rsidRPr="004117C5" w14:paraId="281561E8" w14:textId="77777777" w:rsidTr="3450174A">
        <w:tc>
          <w:tcPr>
            <w:tcW w:w="9696" w:type="dxa"/>
            <w:gridSpan w:val="6"/>
            <w:tcBorders>
              <w:top w:val="single" w:sz="4" w:space="0" w:color="auto"/>
              <w:left w:val="nil"/>
              <w:bottom w:val="single" w:sz="4" w:space="0" w:color="auto"/>
              <w:right w:val="nil"/>
            </w:tcBorders>
          </w:tcPr>
          <w:p w14:paraId="544A2D0D" w14:textId="77777777" w:rsidR="00D75669" w:rsidRPr="004117C5" w:rsidRDefault="00D75669" w:rsidP="00B84790">
            <w:pPr>
              <w:rPr>
                <w:rFonts w:cs="Calibri"/>
                <w:b/>
              </w:rPr>
            </w:pPr>
          </w:p>
          <w:p w14:paraId="3CAF31C7" w14:textId="77777777" w:rsidR="00D75669" w:rsidRPr="004117C5" w:rsidRDefault="00D75669" w:rsidP="00B84790">
            <w:pPr>
              <w:rPr>
                <w:rFonts w:cs="Calibri"/>
                <w:b/>
              </w:rPr>
            </w:pPr>
            <w:r w:rsidRPr="004117C5">
              <w:rPr>
                <w:rFonts w:cs="Calibri"/>
                <w:b/>
              </w:rPr>
              <w:t xml:space="preserve">Reference nosilca / </w:t>
            </w:r>
            <w:proofErr w:type="spellStart"/>
            <w:r w:rsidRPr="004117C5">
              <w:rPr>
                <w:rFonts w:cs="Calibri"/>
                <w:b/>
              </w:rPr>
              <w:t>Lecturer's</w:t>
            </w:r>
            <w:proofErr w:type="spellEnd"/>
            <w:r w:rsidRPr="004117C5">
              <w:rPr>
                <w:rFonts w:cs="Calibri"/>
                <w:b/>
              </w:rPr>
              <w:t xml:space="preserve"> </w:t>
            </w:r>
            <w:proofErr w:type="spellStart"/>
            <w:r w:rsidRPr="004117C5">
              <w:rPr>
                <w:rFonts w:cs="Calibri"/>
                <w:b/>
              </w:rPr>
              <w:t>references</w:t>
            </w:r>
            <w:proofErr w:type="spellEnd"/>
            <w:r w:rsidRPr="004117C5">
              <w:rPr>
                <w:rFonts w:cs="Calibri"/>
                <w:b/>
              </w:rPr>
              <w:t xml:space="preserve">: </w:t>
            </w:r>
          </w:p>
        </w:tc>
      </w:tr>
      <w:tr w:rsidR="00D75669" w:rsidRPr="00B61906" w14:paraId="62193508" w14:textId="77777777" w:rsidTr="3450174A">
        <w:tc>
          <w:tcPr>
            <w:tcW w:w="9696" w:type="dxa"/>
            <w:gridSpan w:val="6"/>
            <w:tcBorders>
              <w:top w:val="single" w:sz="4" w:space="0" w:color="auto"/>
              <w:left w:val="single" w:sz="4" w:space="0" w:color="auto"/>
              <w:bottom w:val="single" w:sz="4" w:space="0" w:color="auto"/>
              <w:right w:val="single" w:sz="4" w:space="0" w:color="auto"/>
            </w:tcBorders>
          </w:tcPr>
          <w:p w14:paraId="2D40FD6E" w14:textId="77777777" w:rsidR="00491487" w:rsidRPr="00D8433A" w:rsidRDefault="00491487" w:rsidP="000C639D">
            <w:pPr>
              <w:pStyle w:val="Odstavekseznama"/>
              <w:numPr>
                <w:ilvl w:val="0"/>
                <w:numId w:val="12"/>
              </w:numPr>
              <w:spacing w:after="120"/>
              <w:ind w:left="649" w:hanging="425"/>
              <w:jc w:val="left"/>
              <w:rPr>
                <w:rFonts w:cs="Calibri"/>
              </w:rPr>
            </w:pPr>
            <w:bookmarkStart w:id="0" w:name="_GoBack"/>
            <w:r w:rsidRPr="00D8433A">
              <w:rPr>
                <w:rFonts w:cs="Calibri"/>
              </w:rPr>
              <w:t xml:space="preserve">Bratož, S., Štemberger, T., in Pirih, A. (2023). </w:t>
            </w:r>
            <w:proofErr w:type="spellStart"/>
            <w:r w:rsidRPr="00D8433A">
              <w:rPr>
                <w:rFonts w:cs="Calibri"/>
              </w:rPr>
              <w:t>Slovenian</w:t>
            </w:r>
            <w:proofErr w:type="spellEnd"/>
            <w:r w:rsidRPr="00D8433A">
              <w:rPr>
                <w:rFonts w:cs="Calibri"/>
              </w:rPr>
              <w:t xml:space="preserve"> </w:t>
            </w:r>
            <w:proofErr w:type="spellStart"/>
            <w:r w:rsidRPr="00D8433A">
              <w:rPr>
                <w:rFonts w:cs="Calibri"/>
              </w:rPr>
              <w:t>children’s</w:t>
            </w:r>
            <w:proofErr w:type="spellEnd"/>
            <w:r w:rsidRPr="00D8433A">
              <w:rPr>
                <w:rFonts w:cs="Calibri"/>
              </w:rPr>
              <w:t xml:space="preserve"> </w:t>
            </w:r>
            <w:proofErr w:type="spellStart"/>
            <w:r w:rsidRPr="00D8433A">
              <w:rPr>
                <w:rFonts w:cs="Calibri"/>
              </w:rPr>
              <w:t>perceptions</w:t>
            </w:r>
            <w:proofErr w:type="spellEnd"/>
            <w:r w:rsidRPr="00D8433A">
              <w:rPr>
                <w:rFonts w:cs="Calibri"/>
              </w:rPr>
              <w:t xml:space="preserve"> </w:t>
            </w:r>
            <w:proofErr w:type="spellStart"/>
            <w:r w:rsidRPr="00D8433A">
              <w:rPr>
                <w:rFonts w:cs="Calibri"/>
              </w:rPr>
              <w:t>of</w:t>
            </w:r>
            <w:proofErr w:type="spellEnd"/>
            <w:r w:rsidRPr="00D8433A">
              <w:rPr>
                <w:rFonts w:cs="Calibri"/>
              </w:rPr>
              <w:t xml:space="preserve"> </w:t>
            </w:r>
            <w:proofErr w:type="spellStart"/>
            <w:r w:rsidRPr="00D8433A">
              <w:rPr>
                <w:rFonts w:cs="Calibri"/>
              </w:rPr>
              <w:t>and</w:t>
            </w:r>
            <w:proofErr w:type="spellEnd"/>
            <w:r w:rsidRPr="00D8433A">
              <w:rPr>
                <w:rFonts w:cs="Calibri"/>
              </w:rPr>
              <w:t xml:space="preserve"> </w:t>
            </w:r>
            <w:proofErr w:type="spellStart"/>
            <w:r w:rsidRPr="00D8433A">
              <w:rPr>
                <w:rFonts w:cs="Calibri"/>
              </w:rPr>
              <w:t>attitudes</w:t>
            </w:r>
            <w:proofErr w:type="spellEnd"/>
            <w:r w:rsidRPr="00D8433A">
              <w:rPr>
                <w:rFonts w:cs="Calibri"/>
              </w:rPr>
              <w:t xml:space="preserve"> </w:t>
            </w:r>
            <w:proofErr w:type="spellStart"/>
            <w:r w:rsidRPr="00D8433A">
              <w:rPr>
                <w:rFonts w:cs="Calibri"/>
              </w:rPr>
              <w:t>towards</w:t>
            </w:r>
            <w:proofErr w:type="spellEnd"/>
            <w:r w:rsidRPr="00D8433A">
              <w:rPr>
                <w:rFonts w:cs="Calibri"/>
              </w:rPr>
              <w:t xml:space="preserve"> </w:t>
            </w:r>
            <w:proofErr w:type="spellStart"/>
            <w:r w:rsidRPr="00D8433A">
              <w:rPr>
                <w:rFonts w:cs="Calibri"/>
              </w:rPr>
              <w:t>foreign</w:t>
            </w:r>
            <w:proofErr w:type="spellEnd"/>
            <w:r w:rsidRPr="00D8433A">
              <w:rPr>
                <w:rFonts w:cs="Calibri"/>
              </w:rPr>
              <w:t xml:space="preserve"> </w:t>
            </w:r>
            <w:proofErr w:type="spellStart"/>
            <w:r w:rsidRPr="00D8433A">
              <w:rPr>
                <w:rFonts w:cs="Calibri"/>
              </w:rPr>
              <w:t>languages</w:t>
            </w:r>
            <w:proofErr w:type="spellEnd"/>
            <w:r w:rsidRPr="00D8433A">
              <w:rPr>
                <w:rFonts w:cs="Calibri"/>
              </w:rPr>
              <w:t xml:space="preserve">. </w:t>
            </w:r>
            <w:proofErr w:type="spellStart"/>
            <w:r w:rsidRPr="00D8433A">
              <w:rPr>
                <w:rFonts w:cs="Calibri"/>
                <w:i/>
                <w:iCs/>
              </w:rPr>
              <w:t>International</w:t>
            </w:r>
            <w:proofErr w:type="spellEnd"/>
            <w:r w:rsidRPr="00D8433A">
              <w:rPr>
                <w:rFonts w:cs="Calibri"/>
                <w:i/>
                <w:iCs/>
              </w:rPr>
              <w:t xml:space="preserve"> </w:t>
            </w:r>
            <w:proofErr w:type="spellStart"/>
            <w:r w:rsidRPr="00D8433A">
              <w:rPr>
                <w:rFonts w:cs="Calibri"/>
                <w:i/>
                <w:iCs/>
              </w:rPr>
              <w:t>Journal</w:t>
            </w:r>
            <w:proofErr w:type="spellEnd"/>
            <w:r w:rsidRPr="00D8433A">
              <w:rPr>
                <w:rFonts w:cs="Calibri"/>
                <w:i/>
                <w:iCs/>
              </w:rPr>
              <w:t xml:space="preserve"> </w:t>
            </w:r>
            <w:proofErr w:type="spellStart"/>
            <w:r w:rsidRPr="00D8433A">
              <w:rPr>
                <w:rFonts w:cs="Calibri"/>
                <w:i/>
                <w:iCs/>
              </w:rPr>
              <w:t>of</w:t>
            </w:r>
            <w:proofErr w:type="spellEnd"/>
            <w:r w:rsidRPr="00D8433A">
              <w:rPr>
                <w:rFonts w:cs="Calibri"/>
                <w:i/>
                <w:iCs/>
              </w:rPr>
              <w:t xml:space="preserve"> </w:t>
            </w:r>
            <w:proofErr w:type="spellStart"/>
            <w:r w:rsidRPr="00D8433A">
              <w:rPr>
                <w:rFonts w:cs="Calibri"/>
                <w:i/>
                <w:iCs/>
              </w:rPr>
              <w:t>Multilingualism</w:t>
            </w:r>
            <w:proofErr w:type="spellEnd"/>
            <w:r w:rsidRPr="00D8433A">
              <w:rPr>
                <w:rFonts w:cs="Calibri"/>
              </w:rPr>
              <w:t>, 1-18.</w:t>
            </w:r>
          </w:p>
          <w:p w14:paraId="31473FA0" w14:textId="77777777" w:rsidR="00491487"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Bratož, S., in Sila, A. (2022). </w:t>
            </w:r>
            <w:proofErr w:type="spellStart"/>
            <w:r w:rsidRPr="00D8433A">
              <w:rPr>
                <w:rFonts w:cs="Calibri"/>
              </w:rPr>
              <w:t>Analysing</w:t>
            </w:r>
            <w:proofErr w:type="spellEnd"/>
            <w:r w:rsidRPr="00D8433A">
              <w:rPr>
                <w:rFonts w:cs="Calibri"/>
              </w:rPr>
              <w:t xml:space="preserve"> </w:t>
            </w:r>
            <w:proofErr w:type="spellStart"/>
            <w:r w:rsidRPr="00D8433A">
              <w:rPr>
                <w:rFonts w:cs="Calibri"/>
              </w:rPr>
              <w:t>preschoolers</w:t>
            </w:r>
            <w:proofErr w:type="spellEnd"/>
            <w:r w:rsidRPr="00D8433A">
              <w:rPr>
                <w:rFonts w:cs="Calibri"/>
              </w:rPr>
              <w:t xml:space="preserve">’ </w:t>
            </w:r>
            <w:proofErr w:type="spellStart"/>
            <w:r w:rsidRPr="00D8433A">
              <w:rPr>
                <w:rFonts w:cs="Calibri"/>
              </w:rPr>
              <w:t>awareness</w:t>
            </w:r>
            <w:proofErr w:type="spellEnd"/>
            <w:r w:rsidRPr="00D8433A">
              <w:rPr>
                <w:rFonts w:cs="Calibri"/>
              </w:rPr>
              <w:t xml:space="preserve"> </w:t>
            </w:r>
            <w:proofErr w:type="spellStart"/>
            <w:r w:rsidRPr="00D8433A">
              <w:rPr>
                <w:rFonts w:cs="Calibri"/>
              </w:rPr>
              <w:t>of</w:t>
            </w:r>
            <w:proofErr w:type="spellEnd"/>
            <w:r w:rsidRPr="00D8433A">
              <w:rPr>
                <w:rFonts w:cs="Calibri"/>
              </w:rPr>
              <w:t xml:space="preserve"> </w:t>
            </w:r>
            <w:proofErr w:type="spellStart"/>
            <w:r w:rsidRPr="00D8433A">
              <w:rPr>
                <w:rFonts w:cs="Calibri"/>
              </w:rPr>
              <w:t>linguistic</w:t>
            </w:r>
            <w:proofErr w:type="spellEnd"/>
            <w:r w:rsidRPr="00D8433A">
              <w:rPr>
                <w:rFonts w:cs="Calibri"/>
              </w:rPr>
              <w:t xml:space="preserve"> </w:t>
            </w:r>
            <w:proofErr w:type="spellStart"/>
            <w:r w:rsidRPr="00D8433A">
              <w:rPr>
                <w:rFonts w:cs="Calibri"/>
              </w:rPr>
              <w:t>and</w:t>
            </w:r>
            <w:proofErr w:type="spellEnd"/>
            <w:r w:rsidRPr="00D8433A">
              <w:rPr>
                <w:rFonts w:cs="Calibri"/>
              </w:rPr>
              <w:t xml:space="preserve"> </w:t>
            </w:r>
            <w:proofErr w:type="spellStart"/>
            <w:r w:rsidRPr="00D8433A">
              <w:rPr>
                <w:rFonts w:cs="Calibri"/>
              </w:rPr>
              <w:t>cultural</w:t>
            </w:r>
            <w:proofErr w:type="spellEnd"/>
            <w:r w:rsidRPr="00D8433A">
              <w:rPr>
                <w:rFonts w:cs="Calibri"/>
              </w:rPr>
              <w:t xml:space="preserve"> </w:t>
            </w:r>
            <w:proofErr w:type="spellStart"/>
            <w:r w:rsidRPr="00D8433A">
              <w:rPr>
                <w:rFonts w:cs="Calibri"/>
              </w:rPr>
              <w:t>diversity</w:t>
            </w:r>
            <w:proofErr w:type="spellEnd"/>
            <w:r w:rsidRPr="00D8433A">
              <w:rPr>
                <w:rFonts w:cs="Calibri"/>
              </w:rPr>
              <w:t xml:space="preserve"> </w:t>
            </w:r>
            <w:proofErr w:type="spellStart"/>
            <w:r w:rsidRPr="00D8433A">
              <w:rPr>
                <w:rFonts w:cs="Calibri"/>
              </w:rPr>
              <w:t>through</w:t>
            </w:r>
            <w:proofErr w:type="spellEnd"/>
            <w:r w:rsidRPr="00D8433A">
              <w:rPr>
                <w:rFonts w:cs="Calibri"/>
              </w:rPr>
              <w:t xml:space="preserve"> the </w:t>
            </w:r>
            <w:proofErr w:type="spellStart"/>
            <w:r w:rsidRPr="00D8433A">
              <w:rPr>
                <w:rFonts w:cs="Calibri"/>
              </w:rPr>
              <w:t>DivCon</w:t>
            </w:r>
            <w:proofErr w:type="spellEnd"/>
            <w:r w:rsidRPr="00D8433A">
              <w:rPr>
                <w:rFonts w:cs="Calibri"/>
              </w:rPr>
              <w:t xml:space="preserve"> model. </w:t>
            </w:r>
            <w:r w:rsidRPr="00D8433A">
              <w:rPr>
                <w:rFonts w:cs="Calibri"/>
                <w:i/>
                <w:iCs/>
              </w:rPr>
              <w:t xml:space="preserve">Porta </w:t>
            </w:r>
            <w:proofErr w:type="spellStart"/>
            <w:r w:rsidRPr="00D8433A">
              <w:rPr>
                <w:rFonts w:cs="Calibri"/>
                <w:i/>
                <w:iCs/>
              </w:rPr>
              <w:t>Linguarum</w:t>
            </w:r>
            <w:proofErr w:type="spellEnd"/>
            <w:r w:rsidRPr="00D8433A">
              <w:rPr>
                <w:rFonts w:cs="Calibri"/>
                <w:i/>
                <w:iCs/>
              </w:rPr>
              <w:t xml:space="preserve"> </w:t>
            </w:r>
            <w:proofErr w:type="spellStart"/>
            <w:r w:rsidRPr="00D8433A">
              <w:rPr>
                <w:rFonts w:cs="Calibri"/>
                <w:i/>
                <w:iCs/>
              </w:rPr>
              <w:t>Revista</w:t>
            </w:r>
            <w:proofErr w:type="spellEnd"/>
            <w:r w:rsidRPr="00D8433A">
              <w:rPr>
                <w:rFonts w:cs="Calibri"/>
                <w:i/>
                <w:iCs/>
              </w:rPr>
              <w:t xml:space="preserve"> </w:t>
            </w:r>
            <w:proofErr w:type="spellStart"/>
            <w:r w:rsidRPr="00D8433A">
              <w:rPr>
                <w:rFonts w:cs="Calibri"/>
                <w:i/>
                <w:iCs/>
              </w:rPr>
              <w:t>Interuniversitaria</w:t>
            </w:r>
            <w:proofErr w:type="spellEnd"/>
            <w:r w:rsidRPr="00D8433A">
              <w:rPr>
                <w:rFonts w:cs="Calibri"/>
                <w:i/>
                <w:iCs/>
              </w:rPr>
              <w:t xml:space="preserve"> de </w:t>
            </w:r>
            <w:proofErr w:type="spellStart"/>
            <w:r w:rsidRPr="00D8433A">
              <w:rPr>
                <w:rFonts w:cs="Calibri"/>
                <w:i/>
                <w:iCs/>
              </w:rPr>
              <w:t>Didáctica</w:t>
            </w:r>
            <w:proofErr w:type="spellEnd"/>
            <w:r w:rsidRPr="00D8433A">
              <w:rPr>
                <w:rFonts w:cs="Calibri"/>
                <w:i/>
                <w:iCs/>
              </w:rPr>
              <w:t xml:space="preserve"> de las </w:t>
            </w:r>
            <w:proofErr w:type="spellStart"/>
            <w:r w:rsidRPr="00D8433A">
              <w:rPr>
                <w:rFonts w:cs="Calibri"/>
                <w:i/>
                <w:iCs/>
              </w:rPr>
              <w:t>Lenguas</w:t>
            </w:r>
            <w:proofErr w:type="spellEnd"/>
            <w:r w:rsidRPr="00D8433A">
              <w:rPr>
                <w:rFonts w:cs="Calibri"/>
                <w:i/>
                <w:iCs/>
              </w:rPr>
              <w:t xml:space="preserve"> </w:t>
            </w:r>
            <w:proofErr w:type="spellStart"/>
            <w:r w:rsidRPr="00D8433A">
              <w:rPr>
                <w:rFonts w:cs="Calibri"/>
                <w:i/>
                <w:iCs/>
              </w:rPr>
              <w:t>Extranjeras</w:t>
            </w:r>
            <w:proofErr w:type="spellEnd"/>
            <w:r w:rsidRPr="00D8433A">
              <w:rPr>
                <w:rFonts w:cs="Calibri"/>
              </w:rPr>
              <w:t>, 115-131.</w:t>
            </w:r>
          </w:p>
          <w:p w14:paraId="1560AEBA" w14:textId="77777777" w:rsidR="00491487"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Verdev, V., Hudovernik, S., in Bratož, S. (2023). </w:t>
            </w:r>
            <w:proofErr w:type="spellStart"/>
            <w:r w:rsidRPr="00D8433A">
              <w:rPr>
                <w:rFonts w:cs="Calibri"/>
              </w:rPr>
              <w:t>Teaching</w:t>
            </w:r>
            <w:proofErr w:type="spellEnd"/>
            <w:r w:rsidRPr="00D8433A">
              <w:rPr>
                <w:rFonts w:cs="Calibri"/>
              </w:rPr>
              <w:t xml:space="preserve"> </w:t>
            </w:r>
            <w:proofErr w:type="spellStart"/>
            <w:r w:rsidRPr="00D8433A">
              <w:rPr>
                <w:rFonts w:cs="Calibri"/>
              </w:rPr>
              <w:t>mathematics</w:t>
            </w:r>
            <w:proofErr w:type="spellEnd"/>
            <w:r w:rsidRPr="00D8433A">
              <w:rPr>
                <w:rFonts w:cs="Calibri"/>
              </w:rPr>
              <w:t xml:space="preserve"> </w:t>
            </w:r>
            <w:proofErr w:type="spellStart"/>
            <w:r w:rsidRPr="00D8433A">
              <w:rPr>
                <w:rFonts w:cs="Calibri"/>
              </w:rPr>
              <w:t>through</w:t>
            </w:r>
            <w:proofErr w:type="spellEnd"/>
            <w:r w:rsidRPr="00D8433A">
              <w:rPr>
                <w:rFonts w:cs="Calibri"/>
              </w:rPr>
              <w:t xml:space="preserve"> </w:t>
            </w:r>
            <w:proofErr w:type="spellStart"/>
            <w:r w:rsidRPr="00D8433A">
              <w:rPr>
                <w:rFonts w:cs="Calibri"/>
              </w:rPr>
              <w:t>English</w:t>
            </w:r>
            <w:proofErr w:type="spellEnd"/>
            <w:r w:rsidRPr="00D8433A">
              <w:rPr>
                <w:rFonts w:cs="Calibri"/>
              </w:rPr>
              <w:t xml:space="preserve"> </w:t>
            </w:r>
            <w:proofErr w:type="spellStart"/>
            <w:r w:rsidRPr="00D8433A">
              <w:rPr>
                <w:rFonts w:cs="Calibri"/>
              </w:rPr>
              <w:t>using</w:t>
            </w:r>
            <w:proofErr w:type="spellEnd"/>
            <w:r w:rsidRPr="00D8433A">
              <w:rPr>
                <w:rFonts w:cs="Calibri"/>
              </w:rPr>
              <w:t xml:space="preserve"> the CLIL </w:t>
            </w:r>
            <w:proofErr w:type="spellStart"/>
            <w:r w:rsidRPr="00D8433A">
              <w:rPr>
                <w:rFonts w:cs="Calibri"/>
              </w:rPr>
              <w:t>approach</w:t>
            </w:r>
            <w:proofErr w:type="spellEnd"/>
            <w:r w:rsidRPr="00D8433A">
              <w:rPr>
                <w:rFonts w:cs="Calibri"/>
              </w:rPr>
              <w:t xml:space="preserve">. V: Žakelj, A. (ur.), et </w:t>
            </w:r>
            <w:proofErr w:type="spellStart"/>
            <w:r w:rsidRPr="00D8433A">
              <w:rPr>
                <w:rFonts w:cs="Calibri"/>
              </w:rPr>
              <w:t>al</w:t>
            </w:r>
            <w:proofErr w:type="spellEnd"/>
            <w:r w:rsidRPr="00D8433A">
              <w:rPr>
                <w:rFonts w:cs="Calibri"/>
              </w:rPr>
              <w:t xml:space="preserve">. </w:t>
            </w:r>
            <w:proofErr w:type="spellStart"/>
            <w:r w:rsidRPr="00D8433A">
              <w:rPr>
                <w:rFonts w:cs="Calibri"/>
                <w:i/>
                <w:iCs/>
              </w:rPr>
              <w:t>Selected</w:t>
            </w:r>
            <w:proofErr w:type="spellEnd"/>
            <w:r w:rsidRPr="00D8433A">
              <w:rPr>
                <w:rFonts w:cs="Calibri"/>
                <w:i/>
                <w:iCs/>
              </w:rPr>
              <w:t xml:space="preserve"> </w:t>
            </w:r>
            <w:proofErr w:type="spellStart"/>
            <w:r w:rsidRPr="00D8433A">
              <w:rPr>
                <w:rFonts w:cs="Calibri"/>
                <w:i/>
                <w:iCs/>
              </w:rPr>
              <w:t>topics</w:t>
            </w:r>
            <w:proofErr w:type="spellEnd"/>
            <w:r w:rsidRPr="00D8433A">
              <w:rPr>
                <w:rFonts w:cs="Calibri"/>
                <w:i/>
                <w:iCs/>
              </w:rPr>
              <w:t xml:space="preserve"> in the </w:t>
            </w:r>
            <w:proofErr w:type="spellStart"/>
            <w:r w:rsidRPr="00D8433A">
              <w:rPr>
                <w:rFonts w:cs="Calibri"/>
                <w:i/>
                <w:iCs/>
              </w:rPr>
              <w:t>didactics</w:t>
            </w:r>
            <w:proofErr w:type="spellEnd"/>
            <w:r w:rsidRPr="00D8433A">
              <w:rPr>
                <w:rFonts w:cs="Calibri"/>
                <w:i/>
                <w:iCs/>
              </w:rPr>
              <w:t xml:space="preserve"> </w:t>
            </w:r>
            <w:proofErr w:type="spellStart"/>
            <w:r w:rsidRPr="00D8433A">
              <w:rPr>
                <w:rFonts w:cs="Calibri"/>
                <w:i/>
                <w:iCs/>
              </w:rPr>
              <w:t>of</w:t>
            </w:r>
            <w:proofErr w:type="spellEnd"/>
            <w:r w:rsidRPr="00D8433A">
              <w:rPr>
                <w:rFonts w:cs="Calibri"/>
                <w:i/>
                <w:iCs/>
              </w:rPr>
              <w:t xml:space="preserve"> </w:t>
            </w:r>
            <w:proofErr w:type="spellStart"/>
            <w:r w:rsidRPr="00D8433A">
              <w:rPr>
                <w:rFonts w:cs="Calibri"/>
                <w:i/>
                <w:iCs/>
              </w:rPr>
              <w:t>mathematics</w:t>
            </w:r>
            <w:proofErr w:type="spellEnd"/>
            <w:r w:rsidRPr="00D8433A">
              <w:rPr>
                <w:rFonts w:cs="Calibri"/>
              </w:rPr>
              <w:t>. Koper: Založba Univerze na Primorskem, str. 193-208.</w:t>
            </w:r>
          </w:p>
          <w:p w14:paraId="391BC1A1" w14:textId="77777777" w:rsidR="00491487"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Blatnik, N. K., in Bratož, S. (2022). Pomen stališč učencev do angleščine za pouk v heterogenih razredih. </w:t>
            </w:r>
            <w:r w:rsidRPr="00D8433A">
              <w:rPr>
                <w:rFonts w:cs="Calibri"/>
                <w:i/>
                <w:iCs/>
              </w:rPr>
              <w:t>Journal of Elementary Education</w:t>
            </w:r>
            <w:r w:rsidRPr="00D8433A">
              <w:rPr>
                <w:rFonts w:cs="Calibri"/>
              </w:rPr>
              <w:t>, 15(3), 317-337.</w:t>
            </w:r>
          </w:p>
          <w:p w14:paraId="03E0CCB0" w14:textId="78E00FD5" w:rsidR="00D75669"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Lilić, P., in Bratož, S. (2019). The </w:t>
            </w:r>
            <w:proofErr w:type="spellStart"/>
            <w:r w:rsidRPr="00D8433A">
              <w:rPr>
                <w:rFonts w:cs="Calibri"/>
              </w:rPr>
              <w:t>effectiveness</w:t>
            </w:r>
            <w:proofErr w:type="spellEnd"/>
            <w:r w:rsidRPr="00D8433A">
              <w:rPr>
                <w:rFonts w:cs="Calibri"/>
              </w:rPr>
              <w:t xml:space="preserve"> </w:t>
            </w:r>
            <w:proofErr w:type="spellStart"/>
            <w:r w:rsidRPr="00D8433A">
              <w:rPr>
                <w:rFonts w:cs="Calibri"/>
              </w:rPr>
              <w:t>of</w:t>
            </w:r>
            <w:proofErr w:type="spellEnd"/>
            <w:r w:rsidRPr="00D8433A">
              <w:rPr>
                <w:rFonts w:cs="Calibri"/>
              </w:rPr>
              <w:t xml:space="preserve"> </w:t>
            </w:r>
            <w:proofErr w:type="spellStart"/>
            <w:r w:rsidRPr="00D8433A">
              <w:rPr>
                <w:rFonts w:cs="Calibri"/>
              </w:rPr>
              <w:t>using</w:t>
            </w:r>
            <w:proofErr w:type="spellEnd"/>
            <w:r w:rsidRPr="00D8433A">
              <w:rPr>
                <w:rFonts w:cs="Calibri"/>
              </w:rPr>
              <w:t xml:space="preserve"> </w:t>
            </w:r>
            <w:proofErr w:type="spellStart"/>
            <w:r w:rsidRPr="00D8433A">
              <w:rPr>
                <w:rFonts w:cs="Calibri"/>
              </w:rPr>
              <w:t>games</w:t>
            </w:r>
            <w:proofErr w:type="spellEnd"/>
            <w:r w:rsidRPr="00D8433A">
              <w:rPr>
                <w:rFonts w:cs="Calibri"/>
              </w:rPr>
              <w:t xml:space="preserve"> </w:t>
            </w:r>
            <w:proofErr w:type="spellStart"/>
            <w:r w:rsidRPr="00D8433A">
              <w:rPr>
                <w:rFonts w:cs="Calibri"/>
              </w:rPr>
              <w:t>for</w:t>
            </w:r>
            <w:proofErr w:type="spellEnd"/>
            <w:r w:rsidRPr="00D8433A">
              <w:rPr>
                <w:rFonts w:cs="Calibri"/>
              </w:rPr>
              <w:t xml:space="preserve"> </w:t>
            </w:r>
            <w:proofErr w:type="spellStart"/>
            <w:r w:rsidRPr="00D8433A">
              <w:rPr>
                <w:rFonts w:cs="Calibri"/>
              </w:rPr>
              <w:t>developing</w:t>
            </w:r>
            <w:proofErr w:type="spellEnd"/>
            <w:r w:rsidRPr="00D8433A">
              <w:rPr>
                <w:rFonts w:cs="Calibri"/>
              </w:rPr>
              <w:t xml:space="preserve"> </w:t>
            </w:r>
            <w:proofErr w:type="spellStart"/>
            <w:r w:rsidRPr="00D8433A">
              <w:rPr>
                <w:rFonts w:cs="Calibri"/>
              </w:rPr>
              <w:t>young</w:t>
            </w:r>
            <w:proofErr w:type="spellEnd"/>
            <w:r w:rsidRPr="00D8433A">
              <w:rPr>
                <w:rFonts w:cs="Calibri"/>
              </w:rPr>
              <w:t xml:space="preserve"> </w:t>
            </w:r>
            <w:proofErr w:type="spellStart"/>
            <w:r w:rsidRPr="00D8433A">
              <w:rPr>
                <w:rFonts w:cs="Calibri"/>
              </w:rPr>
              <w:t>learners</w:t>
            </w:r>
            <w:proofErr w:type="spellEnd"/>
            <w:r w:rsidRPr="00D8433A">
              <w:rPr>
                <w:rFonts w:cs="Calibri"/>
              </w:rPr>
              <w:t xml:space="preserve">’ </w:t>
            </w:r>
            <w:proofErr w:type="spellStart"/>
            <w:r w:rsidRPr="00D8433A">
              <w:rPr>
                <w:rFonts w:cs="Calibri"/>
              </w:rPr>
              <w:t>grammar</w:t>
            </w:r>
            <w:proofErr w:type="spellEnd"/>
            <w:r w:rsidRPr="00D8433A">
              <w:rPr>
                <w:rFonts w:cs="Calibri"/>
              </w:rPr>
              <w:t xml:space="preserve"> competence. </w:t>
            </w:r>
            <w:r w:rsidRPr="00D8433A">
              <w:rPr>
                <w:rFonts w:cs="Calibri"/>
                <w:i/>
                <w:iCs/>
              </w:rPr>
              <w:t xml:space="preserve">ELOPE: </w:t>
            </w:r>
            <w:proofErr w:type="spellStart"/>
            <w:r w:rsidRPr="00D8433A">
              <w:rPr>
                <w:rFonts w:cs="Calibri"/>
                <w:i/>
                <w:iCs/>
              </w:rPr>
              <w:t>English</w:t>
            </w:r>
            <w:proofErr w:type="spellEnd"/>
            <w:r w:rsidRPr="00D8433A">
              <w:rPr>
                <w:rFonts w:cs="Calibri"/>
                <w:i/>
                <w:iCs/>
              </w:rPr>
              <w:t xml:space="preserve"> </w:t>
            </w:r>
            <w:proofErr w:type="spellStart"/>
            <w:r w:rsidRPr="00D8433A">
              <w:rPr>
                <w:rFonts w:cs="Calibri"/>
                <w:i/>
                <w:iCs/>
              </w:rPr>
              <w:t>Language</w:t>
            </w:r>
            <w:proofErr w:type="spellEnd"/>
            <w:r w:rsidRPr="00D8433A">
              <w:rPr>
                <w:rFonts w:cs="Calibri"/>
                <w:i/>
                <w:iCs/>
              </w:rPr>
              <w:t xml:space="preserve"> </w:t>
            </w:r>
            <w:proofErr w:type="spellStart"/>
            <w:r w:rsidRPr="00D8433A">
              <w:rPr>
                <w:rFonts w:cs="Calibri"/>
                <w:i/>
                <w:iCs/>
              </w:rPr>
              <w:t>Overseas</w:t>
            </w:r>
            <w:proofErr w:type="spellEnd"/>
            <w:r w:rsidRPr="00D8433A">
              <w:rPr>
                <w:rFonts w:cs="Calibri"/>
                <w:i/>
                <w:iCs/>
              </w:rPr>
              <w:t xml:space="preserve"> </w:t>
            </w:r>
            <w:proofErr w:type="spellStart"/>
            <w:r w:rsidRPr="00D8433A">
              <w:rPr>
                <w:rFonts w:cs="Calibri"/>
                <w:i/>
                <w:iCs/>
              </w:rPr>
              <w:t>Perspectives</w:t>
            </w:r>
            <w:proofErr w:type="spellEnd"/>
            <w:r w:rsidRPr="00D8433A">
              <w:rPr>
                <w:rFonts w:cs="Calibri"/>
                <w:i/>
                <w:iCs/>
              </w:rPr>
              <w:t xml:space="preserve"> </w:t>
            </w:r>
            <w:proofErr w:type="spellStart"/>
            <w:r w:rsidRPr="00D8433A">
              <w:rPr>
                <w:rFonts w:cs="Calibri"/>
                <w:i/>
                <w:iCs/>
              </w:rPr>
              <w:t>and</w:t>
            </w:r>
            <w:proofErr w:type="spellEnd"/>
            <w:r w:rsidRPr="00D8433A">
              <w:rPr>
                <w:rFonts w:cs="Calibri"/>
                <w:i/>
                <w:iCs/>
              </w:rPr>
              <w:t xml:space="preserve"> </w:t>
            </w:r>
            <w:proofErr w:type="spellStart"/>
            <w:r w:rsidRPr="00D8433A">
              <w:rPr>
                <w:rFonts w:cs="Calibri"/>
                <w:i/>
                <w:iCs/>
              </w:rPr>
              <w:t>Enquiries</w:t>
            </w:r>
            <w:proofErr w:type="spellEnd"/>
            <w:r w:rsidRPr="00D8433A">
              <w:rPr>
                <w:rFonts w:cs="Calibri"/>
              </w:rPr>
              <w:t>, 16(2), 49-61.</w:t>
            </w:r>
            <w:bookmarkEnd w:id="0"/>
          </w:p>
        </w:tc>
      </w:tr>
    </w:tbl>
    <w:p w14:paraId="52F07970"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Vrinda">
    <w:altName w:val="Courier New"/>
    <w:panose1 w:val="00000400000000000000"/>
    <w:charset w:val="00"/>
    <w:family w:val="swiss"/>
    <w:pitch w:val="variable"/>
    <w:sig w:usb0="0001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F6A6E"/>
    <w:multiLevelType w:val="hybridMultilevel"/>
    <w:tmpl w:val="ACB8C110"/>
    <w:lvl w:ilvl="0" w:tplc="0424000F">
      <w:start w:val="1"/>
      <w:numFmt w:val="decimal"/>
      <w:lvlText w:val="%1."/>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0EFA4E1C"/>
    <w:multiLevelType w:val="hybridMultilevel"/>
    <w:tmpl w:val="BB24F1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64425B"/>
    <w:multiLevelType w:val="hybridMultilevel"/>
    <w:tmpl w:val="BB2AC70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214622C2"/>
    <w:multiLevelType w:val="hybridMultilevel"/>
    <w:tmpl w:val="0EFC37F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6B49D6"/>
    <w:multiLevelType w:val="hybridMultilevel"/>
    <w:tmpl w:val="9084BF3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D65304F"/>
    <w:multiLevelType w:val="hybridMultilevel"/>
    <w:tmpl w:val="5F6639A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7237DD2"/>
    <w:multiLevelType w:val="hybridMultilevel"/>
    <w:tmpl w:val="823838CA"/>
    <w:lvl w:ilvl="0" w:tplc="67FC9662">
      <w:numFmt w:val="bullet"/>
      <w:lvlText w:val=""/>
      <w:lvlJc w:val="left"/>
      <w:pPr>
        <w:ind w:left="1004" w:hanging="360"/>
      </w:pPr>
      <w:rPr>
        <w:rFonts w:ascii="Symbol" w:eastAsia="Calibri" w:hAnsi="Symbo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8415C0C"/>
    <w:multiLevelType w:val="hybridMultilevel"/>
    <w:tmpl w:val="6C985FB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3A405A0B"/>
    <w:multiLevelType w:val="hybridMultilevel"/>
    <w:tmpl w:val="5804F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CB272A"/>
    <w:multiLevelType w:val="hybridMultilevel"/>
    <w:tmpl w:val="4A7265C4"/>
    <w:lvl w:ilvl="0" w:tplc="0424000F">
      <w:start w:val="1"/>
      <w:numFmt w:val="decimal"/>
      <w:lvlText w:val="%1."/>
      <w:lvlJc w:val="left"/>
      <w:pPr>
        <w:ind w:left="14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D5A47FC"/>
    <w:multiLevelType w:val="hybridMultilevel"/>
    <w:tmpl w:val="894489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94771D"/>
    <w:multiLevelType w:val="multilevel"/>
    <w:tmpl w:val="DEBC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A8476D"/>
    <w:multiLevelType w:val="hybridMultilevel"/>
    <w:tmpl w:val="E624A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2B011E"/>
    <w:multiLevelType w:val="multilevel"/>
    <w:tmpl w:val="FCD4E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0"/>
  </w:num>
  <w:num w:numId="3">
    <w:abstractNumId w:val="12"/>
  </w:num>
  <w:num w:numId="4">
    <w:abstractNumId w:val="1"/>
  </w:num>
  <w:num w:numId="5">
    <w:abstractNumId w:val="8"/>
  </w:num>
  <w:num w:numId="6">
    <w:abstractNumId w:val="2"/>
  </w:num>
  <w:num w:numId="7">
    <w:abstractNumId w:val="5"/>
  </w:num>
  <w:num w:numId="8">
    <w:abstractNumId w:val="4"/>
  </w:num>
  <w:num w:numId="9">
    <w:abstractNumId w:val="0"/>
  </w:num>
  <w:num w:numId="10">
    <w:abstractNumId w:val="6"/>
  </w:num>
  <w:num w:numId="11">
    <w:abstractNumId w:val="3"/>
  </w:num>
  <w:num w:numId="12">
    <w:abstractNumId w:val="9"/>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B56"/>
    <w:rsid w:val="00054F2D"/>
    <w:rsid w:val="000C639D"/>
    <w:rsid w:val="00292A08"/>
    <w:rsid w:val="00491487"/>
    <w:rsid w:val="004F52AA"/>
    <w:rsid w:val="00520ECB"/>
    <w:rsid w:val="006E4B56"/>
    <w:rsid w:val="008B1017"/>
    <w:rsid w:val="008F5447"/>
    <w:rsid w:val="00982F81"/>
    <w:rsid w:val="00AF08FA"/>
    <w:rsid w:val="00B67DC3"/>
    <w:rsid w:val="00D75669"/>
    <w:rsid w:val="00D8433A"/>
    <w:rsid w:val="3450174A"/>
  </w:rsids>
  <m:mathPr>
    <m:mathFont m:val="Cambria Math"/>
    <m:brkBin m:val="before"/>
    <m:brkBinSub m:val="--"/>
    <m:smallFrac m:val="0"/>
    <m:dispDef/>
    <m:lMargin m:val="0"/>
    <m:rMargin m:val="0"/>
    <m:defJc m:val="centerGroup"/>
    <m:wrapIndent m:val="1440"/>
    <m:intLim m:val="subSup"/>
    <m:naryLim m:val="undOvr"/>
  </m:mathPr>
  <w:themeFontLang w:val="sl-SI"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4CDE6"/>
  <w15:chartTrackingRefBased/>
  <w15:docId w15:val="{ED988520-5BFF-4AB4-A124-FE5586FA3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5669"/>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rsid w:val="00D75669"/>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Navadensplet">
    <w:name w:val="Normal (Web)"/>
    <w:basedOn w:val="Navaden"/>
    <w:uiPriority w:val="99"/>
    <w:unhideWhenUsed/>
    <w:rsid w:val="00D75669"/>
    <w:pPr>
      <w:spacing w:before="100" w:beforeAutospacing="1" w:after="100" w:afterAutospacing="1"/>
      <w:jc w:val="left"/>
    </w:pPr>
    <w:rPr>
      <w:rFonts w:ascii="Times New Roman" w:eastAsia="Times New Roman" w:hAnsi="Times New Roman"/>
      <w:sz w:val="24"/>
      <w:szCs w:val="24"/>
      <w:lang w:eastAsia="sl-SI"/>
    </w:rPr>
  </w:style>
  <w:style w:type="paragraph" w:styleId="Odstavekseznama">
    <w:name w:val="List Paragraph"/>
    <w:basedOn w:val="Navaden"/>
    <w:uiPriority w:val="34"/>
    <w:qFormat/>
    <w:rsid w:val="00491487"/>
    <w:pPr>
      <w:ind w:left="720"/>
      <w:contextualSpacing/>
    </w:pPr>
  </w:style>
  <w:style w:type="paragraph" w:styleId="Besedilooblaka">
    <w:name w:val="Balloon Text"/>
    <w:basedOn w:val="Navaden"/>
    <w:link w:val="BesedilooblakaZnak"/>
    <w:uiPriority w:val="99"/>
    <w:semiHidden/>
    <w:unhideWhenUsed/>
    <w:rsid w:val="0049148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91487"/>
    <w:rPr>
      <w:rFonts w:ascii="Segoe UI" w:eastAsia="Calibri" w:hAnsi="Segoe UI" w:cs="Segoe UI"/>
      <w:sz w:val="18"/>
      <w:szCs w:val="18"/>
    </w:rPr>
  </w:style>
  <w:style w:type="paragraph" w:customStyle="1" w:styleId="paragraph">
    <w:name w:val="paragraph"/>
    <w:basedOn w:val="Navaden"/>
    <w:rsid w:val="004F52AA"/>
    <w:pPr>
      <w:spacing w:before="100" w:beforeAutospacing="1" w:after="100" w:afterAutospacing="1"/>
      <w:jc w:val="left"/>
    </w:pPr>
    <w:rPr>
      <w:rFonts w:ascii="Times New Roman" w:eastAsia="Times New Roman" w:hAnsi="Times New Roman"/>
      <w:sz w:val="24"/>
      <w:szCs w:val="24"/>
      <w:lang w:bidi="bn-IN"/>
    </w:rPr>
  </w:style>
  <w:style w:type="character" w:customStyle="1" w:styleId="normaltextrun">
    <w:name w:val="normaltextrun"/>
    <w:basedOn w:val="Privzetapisavaodstavka"/>
    <w:rsid w:val="004F52AA"/>
  </w:style>
  <w:style w:type="character" w:customStyle="1" w:styleId="eop">
    <w:name w:val="eop"/>
    <w:basedOn w:val="Privzetapisavaodstavka"/>
    <w:rsid w:val="004F5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95284">
      <w:bodyDiv w:val="1"/>
      <w:marLeft w:val="0"/>
      <w:marRight w:val="0"/>
      <w:marTop w:val="0"/>
      <w:marBottom w:val="0"/>
      <w:divBdr>
        <w:top w:val="none" w:sz="0" w:space="0" w:color="auto"/>
        <w:left w:val="none" w:sz="0" w:space="0" w:color="auto"/>
        <w:bottom w:val="none" w:sz="0" w:space="0" w:color="auto"/>
        <w:right w:val="none" w:sz="0" w:space="0" w:color="auto"/>
      </w:divBdr>
    </w:div>
    <w:div w:id="15412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A0D5C9E-21E4-475A-A7E6-5FB3A1C05F93}"/>
</file>

<file path=customXml/itemProps2.xml><?xml version="1.0" encoding="utf-8"?>
<ds:datastoreItem xmlns:ds="http://schemas.openxmlformats.org/officeDocument/2006/customXml" ds:itemID="{B3404133-549A-47E4-94AD-5B14D5C02138}"/>
</file>

<file path=customXml/itemProps3.xml><?xml version="1.0" encoding="utf-8"?>
<ds:datastoreItem xmlns:ds="http://schemas.openxmlformats.org/officeDocument/2006/customXml" ds:itemID="{FE61CF30-0021-4087-91AC-52293629EAE8}"/>
</file>

<file path=docProps/app.xml><?xml version="1.0" encoding="utf-8"?>
<Properties xmlns="http://schemas.openxmlformats.org/officeDocument/2006/extended-properties" xmlns:vt="http://schemas.openxmlformats.org/officeDocument/2006/docPropsVTypes">
  <Template>Normal.dotm</Template>
  <TotalTime>2</TotalTime>
  <Pages>5</Pages>
  <Words>2042</Words>
  <Characters>11646</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4</cp:revision>
  <dcterms:created xsi:type="dcterms:W3CDTF">2023-09-19T07:19:00Z</dcterms:created>
  <dcterms:modified xsi:type="dcterms:W3CDTF">2023-09-21T14:47:00Z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16467400</vt:r8>
  </property>
</Properties>
</file>